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Утверждаю: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1A38">
        <w:rPr>
          <w:rFonts w:ascii="Times New Roman" w:hAnsi="Times New Roman" w:cs="Times New Roman"/>
          <w:sz w:val="24"/>
          <w:szCs w:val="24"/>
        </w:rPr>
        <w:t xml:space="preserve"> Согласовано:</w:t>
      </w:r>
    </w:p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МБУ </w:t>
      </w: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991A38">
        <w:rPr>
          <w:rFonts w:ascii="Times New Roman" w:hAnsi="Times New Roman" w:cs="Times New Roman"/>
          <w:sz w:val="24"/>
          <w:szCs w:val="24"/>
        </w:rPr>
        <w:t xml:space="preserve"> Глава территориальной администрации п. Черноисточинск</w:t>
      </w:r>
    </w:p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«Черноисточинский центр культуры»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91A38">
        <w:rPr>
          <w:rFonts w:ascii="Times New Roman" w:hAnsi="Times New Roman" w:cs="Times New Roman"/>
          <w:sz w:val="24"/>
          <w:szCs w:val="24"/>
        </w:rPr>
        <w:t>Карпенко В.И.</w:t>
      </w:r>
    </w:p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С.Н. Мусатова</w:t>
      </w:r>
      <w:r w:rsidRPr="00991A38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</w:p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</w:p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</w:p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</w:p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</w:p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Отчёт   </w:t>
      </w:r>
      <w:r w:rsidRPr="00991A38">
        <w:rPr>
          <w:rFonts w:ascii="Times New Roman" w:hAnsi="Times New Roman" w:cs="Times New Roman"/>
          <w:sz w:val="24"/>
          <w:szCs w:val="24"/>
        </w:rPr>
        <w:t xml:space="preserve">    культурно </w:t>
      </w:r>
      <w:r>
        <w:rPr>
          <w:rFonts w:ascii="Times New Roman" w:hAnsi="Times New Roman" w:cs="Times New Roman"/>
          <w:sz w:val="24"/>
          <w:szCs w:val="24"/>
        </w:rPr>
        <w:t xml:space="preserve">– массовых  мероприятий  МБУ </w:t>
      </w:r>
      <w:r w:rsidRPr="00991A38">
        <w:rPr>
          <w:rFonts w:ascii="Times New Roman" w:hAnsi="Times New Roman" w:cs="Times New Roman"/>
          <w:sz w:val="24"/>
          <w:szCs w:val="24"/>
        </w:rPr>
        <w:t xml:space="preserve"> «Черноисточинского центра культуры»        </w:t>
      </w:r>
    </w:p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за июль</w:t>
      </w:r>
    </w:p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</w:p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</w:p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</w:p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</w:p>
    <w:p w:rsidR="00D44007" w:rsidRPr="00991A38" w:rsidRDefault="00D44007" w:rsidP="00D44007">
      <w:pPr>
        <w:rPr>
          <w:rFonts w:ascii="Times New Roman" w:hAnsi="Times New Roman" w:cs="Times New Roman"/>
          <w:sz w:val="24"/>
          <w:szCs w:val="24"/>
        </w:rPr>
      </w:pPr>
    </w:p>
    <w:p w:rsidR="00D44007" w:rsidRDefault="00D44007" w:rsidP="00D44007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2026</w:t>
      </w:r>
      <w:r w:rsidRPr="00991A38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44007" w:rsidRDefault="00D44007" w:rsidP="00D4400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1560"/>
        <w:gridCol w:w="6095"/>
        <w:gridCol w:w="2977"/>
        <w:gridCol w:w="1559"/>
        <w:gridCol w:w="1920"/>
      </w:tblGrid>
      <w:tr w:rsidR="00D44007" w:rsidRPr="00991A38" w:rsidTr="00192102">
        <w:tc>
          <w:tcPr>
            <w:tcW w:w="675" w:type="dxa"/>
          </w:tcPr>
          <w:p w:rsidR="00D44007" w:rsidRPr="00991A38" w:rsidRDefault="00D44007" w:rsidP="00192102">
            <w:pPr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:rsidR="00D44007" w:rsidRPr="00991A38" w:rsidRDefault="00D44007" w:rsidP="0019210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</w:tcPr>
          <w:p w:rsidR="00D44007" w:rsidRPr="00991A38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 xml:space="preserve">Дата, </w:t>
            </w:r>
          </w:p>
          <w:p w:rsidR="00D44007" w:rsidRPr="00991A38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6095" w:type="dxa"/>
          </w:tcPr>
          <w:p w:rsidR="00D44007" w:rsidRPr="00991A38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Форма, название мероприятия, возрастная категория</w:t>
            </w:r>
          </w:p>
        </w:tc>
        <w:tc>
          <w:tcPr>
            <w:tcW w:w="2977" w:type="dxa"/>
          </w:tcPr>
          <w:p w:rsidR="00D44007" w:rsidRPr="00991A38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Наименование учреждения, место проведения</w:t>
            </w:r>
          </w:p>
        </w:tc>
        <w:tc>
          <w:tcPr>
            <w:tcW w:w="1559" w:type="dxa"/>
          </w:tcPr>
          <w:p w:rsidR="00D44007" w:rsidRPr="00991A38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Предполагаемое кол-во посетителей</w:t>
            </w:r>
          </w:p>
        </w:tc>
        <w:tc>
          <w:tcPr>
            <w:tcW w:w="1920" w:type="dxa"/>
          </w:tcPr>
          <w:p w:rsidR="00D44007" w:rsidRPr="00991A38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Ответственный, телефон</w:t>
            </w:r>
          </w:p>
        </w:tc>
      </w:tr>
      <w:tr w:rsidR="00D44007" w:rsidRPr="00991A38" w:rsidTr="00192102">
        <w:tc>
          <w:tcPr>
            <w:tcW w:w="675" w:type="dxa"/>
          </w:tcPr>
          <w:p w:rsidR="00D44007" w:rsidRPr="00991A38" w:rsidRDefault="00D44007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D44007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01.07.2026</w:t>
            </w:r>
          </w:p>
          <w:p w:rsidR="00D44007" w:rsidRPr="00991A38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2133E">
              <w:rPr>
                <w:rFonts w:ascii="Times New Roman" w:hAnsi="Times New Roman"/>
                <w:sz w:val="24"/>
                <w:szCs w:val="24"/>
              </w:rPr>
              <w:t>2.30</w:t>
            </w:r>
          </w:p>
        </w:tc>
        <w:tc>
          <w:tcPr>
            <w:tcW w:w="6095" w:type="dxa"/>
          </w:tcPr>
          <w:p w:rsidR="00D44007" w:rsidRPr="00991A38" w:rsidRDefault="0022133E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Театрализованное представление</w:t>
            </w:r>
            <w:r w:rsidR="00D44007">
              <w:rPr>
                <w:rFonts w:ascii="Times New Roman" w:hAnsi="Times New Roman"/>
                <w:sz w:val="24"/>
                <w:szCs w:val="24"/>
              </w:rPr>
              <w:t xml:space="preserve"> «Влетаем в лето», 0+</w:t>
            </w:r>
          </w:p>
        </w:tc>
        <w:tc>
          <w:tcPr>
            <w:tcW w:w="2977" w:type="dxa"/>
          </w:tcPr>
          <w:p w:rsidR="00D44007" w:rsidRPr="00991A38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D44007" w:rsidRDefault="0022133E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44007">
              <w:rPr>
                <w:rFonts w:ascii="Times New Roman" w:hAnsi="Times New Roman"/>
                <w:sz w:val="24"/>
                <w:szCs w:val="24"/>
              </w:rPr>
              <w:t>латно</w:t>
            </w:r>
          </w:p>
          <w:p w:rsidR="0022133E" w:rsidRPr="00991A38" w:rsidRDefault="0022133E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920" w:type="dxa"/>
          </w:tcPr>
          <w:p w:rsidR="00D44007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Е.В. Елжова,</w:t>
            </w:r>
          </w:p>
          <w:p w:rsidR="00D44007" w:rsidRPr="00991A38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D44007" w:rsidRPr="00991A38" w:rsidTr="00192102">
        <w:tc>
          <w:tcPr>
            <w:tcW w:w="675" w:type="dxa"/>
          </w:tcPr>
          <w:p w:rsidR="00D44007" w:rsidRDefault="00D44007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D44007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02.07.2026</w:t>
            </w:r>
          </w:p>
          <w:p w:rsidR="00D44007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6095" w:type="dxa"/>
          </w:tcPr>
          <w:p w:rsidR="00D44007" w:rsidRDefault="00D44007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«Весёлый перекресток», 8+</w:t>
            </w:r>
          </w:p>
        </w:tc>
        <w:tc>
          <w:tcPr>
            <w:tcW w:w="2977" w:type="dxa"/>
          </w:tcPr>
          <w:p w:rsidR="00D44007" w:rsidRPr="00991A38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D44007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D44007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Е.В. Елжова,</w:t>
            </w:r>
          </w:p>
          <w:p w:rsidR="00D44007" w:rsidRPr="00991A38" w:rsidRDefault="00D44007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E56B59" w:rsidRPr="00991A38" w:rsidTr="00192102">
        <w:tc>
          <w:tcPr>
            <w:tcW w:w="67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 – театральная встреча «Как здорово, что все мы здесь сегодня собрались…» в рамках проекта «Те, с которыми Я»</w:t>
            </w:r>
            <w:r w:rsidR="00E33217">
              <w:rPr>
                <w:rFonts w:ascii="Times New Roman" w:hAnsi="Times New Roman"/>
                <w:sz w:val="24"/>
                <w:szCs w:val="24"/>
              </w:rPr>
              <w:t xml:space="preserve">, участники молодежный театр «Тур де </w:t>
            </w:r>
            <w:proofErr w:type="gramStart"/>
            <w:r w:rsidR="00E33217">
              <w:rPr>
                <w:rFonts w:ascii="Times New Roman" w:hAnsi="Times New Roman"/>
                <w:sz w:val="24"/>
                <w:szCs w:val="24"/>
              </w:rPr>
              <w:t>форс</w:t>
            </w:r>
            <w:proofErr w:type="gramEnd"/>
            <w:r w:rsidR="00E3321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Новоасбест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Т.А.Богатова,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(3435) 43- 95-71 </w:t>
            </w:r>
          </w:p>
        </w:tc>
      </w:tr>
      <w:tr w:rsidR="00E56B59" w:rsidRPr="00991A38" w:rsidTr="00192102">
        <w:tc>
          <w:tcPr>
            <w:tcW w:w="67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Выпускной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9 класса. Театрализованная программа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Качевый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выпускной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Черноисточинск,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 1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Кафе Касабланка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E56B59" w:rsidRDefault="00E56B59" w:rsidP="00B341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Шведова,</w:t>
            </w:r>
          </w:p>
          <w:p w:rsidR="00E56B59" w:rsidRDefault="00E56B59" w:rsidP="00B341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E56B59" w:rsidRPr="00991A38" w:rsidTr="00192102">
        <w:tc>
          <w:tcPr>
            <w:tcW w:w="67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 открытый районный  фестиваль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военно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патриотической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песни «Честь имею» имени Ф.Х.</w:t>
            </w:r>
            <w:r w:rsidR="00E332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Ахмаева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Дуэт Богатова и Булыгина В.А. – диплом Гран При, Катвицкая Т.К.  – специальный приз</w:t>
            </w:r>
            <w:r w:rsidR="00E33217">
              <w:rPr>
                <w:rFonts w:ascii="Times New Roman" w:hAnsi="Times New Roman"/>
                <w:sz w:val="24"/>
                <w:szCs w:val="24"/>
              </w:rPr>
              <w:t xml:space="preserve"> от партии Единая Россия</w:t>
            </w:r>
          </w:p>
        </w:tc>
        <w:tc>
          <w:tcPr>
            <w:tcW w:w="2977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Покровское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Булыгина В.А,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E56B59" w:rsidRPr="00991A38" w:rsidTr="00192102">
        <w:tc>
          <w:tcPr>
            <w:tcW w:w="67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 «…И разогнулась Курская дуга», посвящённый Дню начало Курской битвы, 6+</w:t>
            </w:r>
          </w:p>
        </w:tc>
        <w:tc>
          <w:tcPr>
            <w:tcW w:w="2977" w:type="dxa"/>
          </w:tcPr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Шведова,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E56B59" w:rsidRPr="00991A38" w:rsidTr="00192102">
        <w:tc>
          <w:tcPr>
            <w:tcW w:w="67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«Ромашковая Русь», посвящённая Дню семьи, любви и верности, 8+</w:t>
            </w:r>
          </w:p>
        </w:tc>
        <w:tc>
          <w:tcPr>
            <w:tcW w:w="2977" w:type="dxa"/>
          </w:tcPr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Шведова,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E56B59" w:rsidRPr="00991A38" w:rsidTr="00192102">
        <w:tc>
          <w:tcPr>
            <w:tcW w:w="67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 – музыкальная гостиная «Встреча с Достоевским», 45+</w:t>
            </w:r>
          </w:p>
        </w:tc>
        <w:tc>
          <w:tcPr>
            <w:tcW w:w="2977" w:type="dxa"/>
          </w:tcPr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B59" w:rsidRPr="00991A38" w:rsidTr="00192102">
        <w:tc>
          <w:tcPr>
            <w:tcW w:w="67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Интеллектуально- развлекательная программа «Люблю свой край Черноисточинск», посвящённый 300-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летию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поселка Черноисточинск</w:t>
            </w:r>
          </w:p>
        </w:tc>
        <w:tc>
          <w:tcPr>
            <w:tcW w:w="2977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Черноисточинск,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 2А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парк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Е.В. Елжова,</w:t>
            </w:r>
          </w:p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E56B59" w:rsidRPr="00991A38" w:rsidTr="00192102">
        <w:tc>
          <w:tcPr>
            <w:tcW w:w="67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Концертная программа  « Поселок в ритме праздника», 0+</w:t>
            </w:r>
          </w:p>
        </w:tc>
        <w:tc>
          <w:tcPr>
            <w:tcW w:w="2977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Черноисточинск,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 2А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С.Н. Мусатова,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B59" w:rsidRPr="00991A38" w:rsidTr="00192102">
        <w:tc>
          <w:tcPr>
            <w:tcW w:w="67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17.30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района. Торжественная программа. Церемония награждения, 0+</w:t>
            </w:r>
          </w:p>
        </w:tc>
        <w:tc>
          <w:tcPr>
            <w:tcW w:w="2977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Черноисточинск,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 2А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С.Н. Мусатова,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B59" w:rsidRPr="00991A38" w:rsidTr="00192102">
        <w:tc>
          <w:tcPr>
            <w:tcW w:w="67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17.30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Торжественная часть 300-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летия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поселка Черноисточинск. Пролог, 0+</w:t>
            </w:r>
          </w:p>
        </w:tc>
        <w:tc>
          <w:tcPr>
            <w:tcW w:w="2977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Черноисточинск,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 2А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С.Н. Мусатова,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B59" w:rsidRPr="00991A38" w:rsidTr="00192102">
        <w:tc>
          <w:tcPr>
            <w:tcW w:w="675" w:type="dxa"/>
          </w:tcPr>
          <w:p w:rsidR="00E56B59" w:rsidRPr="00991A38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 программа «Мы встречаем праздник лета», 0+</w:t>
            </w:r>
          </w:p>
        </w:tc>
        <w:tc>
          <w:tcPr>
            <w:tcW w:w="2977" w:type="dxa"/>
          </w:tcPr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B59" w:rsidRPr="00991A38" w:rsidTr="00192102">
        <w:tc>
          <w:tcPr>
            <w:tcW w:w="675" w:type="dxa"/>
          </w:tcPr>
          <w:p w:rsidR="00E56B59" w:rsidRPr="00991A38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«Веселая гитара» (аппликация, рисование), 6+</w:t>
            </w:r>
          </w:p>
        </w:tc>
        <w:tc>
          <w:tcPr>
            <w:tcW w:w="2977" w:type="dxa"/>
          </w:tcPr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E56B59" w:rsidRPr="00991A38" w:rsidTr="00192102">
        <w:tc>
          <w:tcPr>
            <w:tcW w:w="675" w:type="dxa"/>
          </w:tcPr>
          <w:p w:rsidR="00E56B59" w:rsidRPr="00991A38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«Нам сегодня весело», 6+</w:t>
            </w:r>
          </w:p>
        </w:tc>
        <w:tc>
          <w:tcPr>
            <w:tcW w:w="2977" w:type="dxa"/>
          </w:tcPr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B59" w:rsidRPr="00991A38" w:rsidTr="00192102">
        <w:tc>
          <w:tcPr>
            <w:tcW w:w="675" w:type="dxa"/>
          </w:tcPr>
          <w:p w:rsidR="00E56B59" w:rsidRPr="00991A38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«Птица для друзей» (аппликация, рисование), 6+</w:t>
            </w:r>
          </w:p>
        </w:tc>
        <w:tc>
          <w:tcPr>
            <w:tcW w:w="2977" w:type="dxa"/>
          </w:tcPr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E56B59" w:rsidRPr="00991A38" w:rsidTr="00192102">
        <w:tc>
          <w:tcPr>
            <w:tcW w:w="675" w:type="dxa"/>
          </w:tcPr>
          <w:p w:rsidR="00E56B59" w:rsidRPr="00991A38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«Чудеса встречаются», 6+</w:t>
            </w:r>
          </w:p>
        </w:tc>
        <w:tc>
          <w:tcPr>
            <w:tcW w:w="2977" w:type="dxa"/>
          </w:tcPr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B59" w:rsidRPr="00991A38" w:rsidTr="00192102">
        <w:tc>
          <w:tcPr>
            <w:tcW w:w="675" w:type="dxa"/>
          </w:tcPr>
          <w:p w:rsidR="00E56B59" w:rsidRPr="00991A38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«летняя полянка», 6+</w:t>
            </w:r>
          </w:p>
        </w:tc>
        <w:tc>
          <w:tcPr>
            <w:tcW w:w="2977" w:type="dxa"/>
          </w:tcPr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E56B59" w:rsidRPr="00991A38" w:rsidTr="00192102">
        <w:tc>
          <w:tcPr>
            <w:tcW w:w="675" w:type="dxa"/>
          </w:tcPr>
          <w:p w:rsidR="00E56B59" w:rsidRPr="00991A38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«Детство чудная пора!», 6+</w:t>
            </w:r>
          </w:p>
        </w:tc>
        <w:tc>
          <w:tcPr>
            <w:tcW w:w="2977" w:type="dxa"/>
          </w:tcPr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B59" w:rsidRPr="00991A38" w:rsidTr="00192102">
        <w:tc>
          <w:tcPr>
            <w:tcW w:w="675" w:type="dxa"/>
          </w:tcPr>
          <w:p w:rsidR="00E56B59" w:rsidRPr="00991A38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«Час веселых затей», 6+</w:t>
            </w:r>
          </w:p>
        </w:tc>
        <w:tc>
          <w:tcPr>
            <w:tcW w:w="2977" w:type="dxa"/>
          </w:tcPr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B59" w:rsidRPr="00991A38" w:rsidTr="00192102">
        <w:tc>
          <w:tcPr>
            <w:tcW w:w="675" w:type="dxa"/>
          </w:tcPr>
          <w:p w:rsidR="00E56B59" w:rsidRPr="00991A38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– класс «Летний коктейль»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аппликация, рисование)</w:t>
            </w:r>
          </w:p>
        </w:tc>
        <w:tc>
          <w:tcPr>
            <w:tcW w:w="2977" w:type="dxa"/>
          </w:tcPr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E56B59" w:rsidRPr="00991A38" w:rsidTr="00192102">
        <w:tc>
          <w:tcPr>
            <w:tcW w:w="67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«День борьбы с гепатитом», посвящённая Дню борьбы с гепатитом, 12+</w:t>
            </w:r>
          </w:p>
        </w:tc>
        <w:tc>
          <w:tcPr>
            <w:tcW w:w="2977" w:type="dxa"/>
          </w:tcPr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B59" w:rsidRPr="00991A38" w:rsidTr="00192102">
        <w:tc>
          <w:tcPr>
            <w:tcW w:w="67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30.07.2026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6095" w:type="dxa"/>
          </w:tcPr>
          <w:p w:rsidR="00E56B59" w:rsidRDefault="00E56B59" w:rsidP="001921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«День дружбы», посвящённая Международному Дню дружбы, 0+</w:t>
            </w:r>
          </w:p>
        </w:tc>
        <w:tc>
          <w:tcPr>
            <w:tcW w:w="2977" w:type="dxa"/>
          </w:tcPr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20" w:type="dxa"/>
          </w:tcPr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E56B59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E56B59" w:rsidRPr="00991A38" w:rsidRDefault="00E56B59" w:rsidP="001921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44007" w:rsidRPr="0019089F" w:rsidRDefault="00D44007" w:rsidP="00D44007">
      <w:pPr>
        <w:rPr>
          <w:rFonts w:ascii="Times New Roman" w:hAnsi="Times New Roman" w:cs="Times New Roman"/>
          <w:sz w:val="24"/>
          <w:szCs w:val="24"/>
        </w:rPr>
      </w:pPr>
      <w:r w:rsidRPr="0019089F">
        <w:rPr>
          <w:rFonts w:ascii="Times New Roman" w:hAnsi="Times New Roman" w:cs="Times New Roman"/>
          <w:sz w:val="24"/>
          <w:szCs w:val="24"/>
        </w:rPr>
        <w:t>Художественный руководитель:                                  \Е.В. Елжова \</w:t>
      </w:r>
    </w:p>
    <w:p w:rsidR="00CD102C" w:rsidRDefault="00CD102C"/>
    <w:sectPr w:rsidR="00CD102C" w:rsidSect="001908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44007"/>
    <w:rsid w:val="0022133E"/>
    <w:rsid w:val="00322C52"/>
    <w:rsid w:val="00601F2B"/>
    <w:rsid w:val="007205B9"/>
    <w:rsid w:val="00A70981"/>
    <w:rsid w:val="00B857F8"/>
    <w:rsid w:val="00CD102C"/>
    <w:rsid w:val="00D44007"/>
    <w:rsid w:val="00E33217"/>
    <w:rsid w:val="00E56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400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8</cp:revision>
  <dcterms:created xsi:type="dcterms:W3CDTF">2026-06-19T05:09:00Z</dcterms:created>
  <dcterms:modified xsi:type="dcterms:W3CDTF">2026-07-07T05:23:00Z</dcterms:modified>
</cp:coreProperties>
</file>