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52BC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>«Утверждаю:                                                                                                                       Согласовано:</w:t>
      </w:r>
    </w:p>
    <w:p w14:paraId="30F2C340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14:paraId="6C3936A1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>«Черноисточинский центр культуры»                                                                              Малков Г.С.</w:t>
      </w:r>
    </w:p>
    <w:p w14:paraId="69F1AA28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 xml:space="preserve">Мусатова С.Н.      </w:t>
      </w:r>
    </w:p>
    <w:p w14:paraId="7719C17B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32207CAD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235BCF64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1430014D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10AEB5E0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1984101E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 xml:space="preserve">                                                             План     мероприятий  МБУ ГГО «Черноисточинского центра культуры»        </w:t>
      </w:r>
    </w:p>
    <w:p w14:paraId="7A6B1C25" w14:textId="277C7680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на </w:t>
      </w:r>
      <w:r w:rsidR="002B7A9D">
        <w:rPr>
          <w:rFonts w:ascii="Times New Roman" w:hAnsi="Times New Roman"/>
          <w:sz w:val="24"/>
          <w:szCs w:val="24"/>
        </w:rPr>
        <w:t>октябрь</w:t>
      </w:r>
    </w:p>
    <w:p w14:paraId="7A23C20E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48D894C9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37D0CD0B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6056F9A8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03B499FF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428477B2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6EF0BA02" w14:textId="77777777" w:rsidR="00890C3B" w:rsidRPr="00C55234" w:rsidRDefault="00890C3B" w:rsidP="00890C3B">
      <w:pPr>
        <w:jc w:val="center"/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>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1816"/>
        <w:gridCol w:w="4860"/>
        <w:gridCol w:w="2437"/>
        <w:gridCol w:w="2406"/>
        <w:gridCol w:w="2387"/>
      </w:tblGrid>
      <w:tr w:rsidR="00890C3B" w:rsidRPr="00C55234" w14:paraId="4FA91EC3" w14:textId="77777777" w:rsidTr="00890C3B">
        <w:tc>
          <w:tcPr>
            <w:tcW w:w="654" w:type="dxa"/>
          </w:tcPr>
          <w:p w14:paraId="241CD078" w14:textId="77777777" w:rsidR="00890C3B" w:rsidRPr="00C55234" w:rsidRDefault="00890C3B" w:rsidP="005A16DF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16" w:type="dxa"/>
          </w:tcPr>
          <w:p w14:paraId="00765B3F" w14:textId="77777777" w:rsidR="00890C3B" w:rsidRPr="00C55234" w:rsidRDefault="00890C3B" w:rsidP="005A16DF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4860" w:type="dxa"/>
          </w:tcPr>
          <w:p w14:paraId="57973695" w14:textId="77777777" w:rsidR="00890C3B" w:rsidRPr="00C55234" w:rsidRDefault="00890C3B" w:rsidP="005A16DF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437" w:type="dxa"/>
          </w:tcPr>
          <w:p w14:paraId="5F15E2E5" w14:textId="77777777" w:rsidR="00890C3B" w:rsidRPr="00C55234" w:rsidRDefault="00890C3B" w:rsidP="005A16DF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6" w:type="dxa"/>
          </w:tcPr>
          <w:p w14:paraId="65AE5EA7" w14:textId="77777777" w:rsidR="00890C3B" w:rsidRPr="00C55234" w:rsidRDefault="00890C3B" w:rsidP="005A16DF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Кол-во присутствующих</w:t>
            </w:r>
          </w:p>
        </w:tc>
        <w:tc>
          <w:tcPr>
            <w:tcW w:w="2387" w:type="dxa"/>
          </w:tcPr>
          <w:p w14:paraId="6D722959" w14:textId="77777777" w:rsidR="00890C3B" w:rsidRPr="00C55234" w:rsidRDefault="00890C3B" w:rsidP="005A16DF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B7A9D" w:rsidRPr="00C55234" w14:paraId="536F7515" w14:textId="77777777" w:rsidTr="00890C3B">
        <w:tc>
          <w:tcPr>
            <w:tcW w:w="654" w:type="dxa"/>
          </w:tcPr>
          <w:p w14:paraId="1C9CC1DC" w14:textId="712DCBAD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14:paraId="33F1B429" w14:textId="41FA5916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44C5E3D2" w14:textId="5974C8C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4860" w:type="dxa"/>
          </w:tcPr>
          <w:p w14:paraId="76C1D364" w14:textId="5A1BC4CE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«Баба Шанель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7" w:type="dxa"/>
          </w:tcPr>
          <w:p w14:paraId="04D796F2" w14:textId="26F5D42B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14:paraId="5DC67FE1" w14:textId="60D6F92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87" w:type="dxa"/>
          </w:tcPr>
          <w:p w14:paraId="3221408F" w14:textId="37267724" w:rsidR="002B7A9D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Шантарина</w:t>
            </w:r>
          </w:p>
          <w:p w14:paraId="59B5798B" w14:textId="52AAE3E1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  <w:p w14:paraId="2324BCE5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A9D" w:rsidRPr="00C55234" w14:paraId="4F7E390D" w14:textId="77777777" w:rsidTr="00890C3B">
        <w:tc>
          <w:tcPr>
            <w:tcW w:w="654" w:type="dxa"/>
          </w:tcPr>
          <w:p w14:paraId="260DFA2E" w14:textId="2A24D466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14:paraId="01437A4D" w14:textId="480432B9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14B7894F" w14:textId="16CF8B11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860" w:type="dxa"/>
          </w:tcPr>
          <w:p w14:paraId="601B4B0E" w14:textId="65BE3D08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 «Нам годы возвращают внуки» для клуба «Уральская вечора»</w:t>
            </w:r>
          </w:p>
        </w:tc>
        <w:tc>
          <w:tcPr>
            <w:tcW w:w="2437" w:type="dxa"/>
          </w:tcPr>
          <w:p w14:paraId="121B35A3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14:paraId="38E56C68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87" w:type="dxa"/>
          </w:tcPr>
          <w:p w14:paraId="547CA27A" w14:textId="09111E84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4C721436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B7A9D" w:rsidRPr="00C55234" w14:paraId="4F27F151" w14:textId="77777777" w:rsidTr="00890C3B">
        <w:tc>
          <w:tcPr>
            <w:tcW w:w="654" w:type="dxa"/>
          </w:tcPr>
          <w:p w14:paraId="0B7FA5DC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14:paraId="3B0AB14E" w14:textId="215B8340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2440C2A6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4860" w:type="dxa"/>
          </w:tcPr>
          <w:p w14:paraId="78D9825F" w14:textId="77777777" w:rsidR="002B7A9D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Международный конкурс «</w:t>
            </w:r>
            <w:r>
              <w:rPr>
                <w:rFonts w:ascii="Times New Roman" w:hAnsi="Times New Roman"/>
                <w:sz w:val="24"/>
                <w:szCs w:val="24"/>
              </w:rPr>
              <w:t>ФГОС онлайн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63780E74" w14:textId="73927B0D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«Вокальное творчество»</w:t>
            </w:r>
          </w:p>
        </w:tc>
        <w:tc>
          <w:tcPr>
            <w:tcW w:w="2437" w:type="dxa"/>
          </w:tcPr>
          <w:p w14:paraId="0FCF622B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06" w:type="dxa"/>
          </w:tcPr>
          <w:p w14:paraId="21F5BFEC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87" w:type="dxa"/>
          </w:tcPr>
          <w:p w14:paraId="6BD09254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К.Ю. Дубинкина</w:t>
            </w:r>
          </w:p>
          <w:p w14:paraId="3B8A994D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B7A9D" w:rsidRPr="00C55234" w14:paraId="2B7272B3" w14:textId="77777777" w:rsidTr="00890C3B">
        <w:tc>
          <w:tcPr>
            <w:tcW w:w="654" w:type="dxa"/>
          </w:tcPr>
          <w:p w14:paraId="4A61A22B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14:paraId="1E971B1F" w14:textId="7CE6FB26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25F84363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4860" w:type="dxa"/>
          </w:tcPr>
          <w:p w14:paraId="403DFF9C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Мастер – класс по бумагопластике «Букет колокольчиков»</w:t>
            </w:r>
          </w:p>
        </w:tc>
        <w:tc>
          <w:tcPr>
            <w:tcW w:w="2437" w:type="dxa"/>
          </w:tcPr>
          <w:p w14:paraId="2583EAED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14:paraId="50D8451D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87" w:type="dxa"/>
          </w:tcPr>
          <w:p w14:paraId="13E03A29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1C23FB75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B7A9D" w:rsidRPr="00C55234" w14:paraId="4663AB0E" w14:textId="77777777" w:rsidTr="00890C3B">
        <w:tc>
          <w:tcPr>
            <w:tcW w:w="654" w:type="dxa"/>
          </w:tcPr>
          <w:p w14:paraId="630B157D" w14:textId="033FE5DE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14:paraId="3B443E6B" w14:textId="24F84662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06.</w:t>
            </w:r>
            <w:r w:rsidR="00924EAF">
              <w:rPr>
                <w:rFonts w:ascii="Times New Roman" w:hAnsi="Times New Roman"/>
                <w:sz w:val="24"/>
                <w:szCs w:val="24"/>
              </w:rPr>
              <w:t>10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4860" w:type="dxa"/>
          </w:tcPr>
          <w:p w14:paraId="441B58D3" w14:textId="533DF20F" w:rsidR="002B7A9D" w:rsidRPr="00C55234" w:rsidRDefault="00924EAF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 ЧС «Правила поведения на водоёмах»</w:t>
            </w:r>
          </w:p>
        </w:tc>
        <w:tc>
          <w:tcPr>
            <w:tcW w:w="2437" w:type="dxa"/>
          </w:tcPr>
          <w:p w14:paraId="682B7B34" w14:textId="23F3BF22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Площадь МБУ ГГО «Черноисточинский ЦК»</w:t>
            </w:r>
          </w:p>
        </w:tc>
        <w:tc>
          <w:tcPr>
            <w:tcW w:w="2406" w:type="dxa"/>
          </w:tcPr>
          <w:p w14:paraId="672270F3" w14:textId="58F83C04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87" w:type="dxa"/>
          </w:tcPr>
          <w:p w14:paraId="46234CEE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И. А. Шведова</w:t>
            </w:r>
          </w:p>
          <w:p w14:paraId="2F540C2B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A9D" w:rsidRPr="00C55234" w14:paraId="6CDC3B7C" w14:textId="77777777" w:rsidTr="00890C3B">
        <w:tc>
          <w:tcPr>
            <w:tcW w:w="654" w:type="dxa"/>
          </w:tcPr>
          <w:p w14:paraId="60A70388" w14:textId="5ECB4516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14:paraId="023F75B1" w14:textId="3413FBF2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0</w:t>
            </w:r>
            <w:r w:rsidR="00E263B7">
              <w:rPr>
                <w:rFonts w:ascii="Times New Roman" w:hAnsi="Times New Roman"/>
                <w:sz w:val="24"/>
                <w:szCs w:val="24"/>
              </w:rPr>
              <w:t>8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</w:t>
            </w:r>
            <w:r w:rsidR="00E263B7">
              <w:rPr>
                <w:rFonts w:ascii="Times New Roman" w:hAnsi="Times New Roman"/>
                <w:sz w:val="24"/>
                <w:szCs w:val="24"/>
              </w:rPr>
              <w:t>10.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5792AF63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11.00 -12.00</w:t>
            </w:r>
          </w:p>
        </w:tc>
        <w:tc>
          <w:tcPr>
            <w:tcW w:w="4860" w:type="dxa"/>
          </w:tcPr>
          <w:p w14:paraId="315F49A0" w14:textId="3922E9DD" w:rsidR="002B7A9D" w:rsidRPr="00C55234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акция «День чтения – 2021»</w:t>
            </w:r>
          </w:p>
        </w:tc>
        <w:tc>
          <w:tcPr>
            <w:tcW w:w="2437" w:type="dxa"/>
          </w:tcPr>
          <w:p w14:paraId="2F9855BE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14:paraId="021E32F8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87" w:type="dxa"/>
          </w:tcPr>
          <w:p w14:paraId="5B95F882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236B77B6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B7A9D" w:rsidRPr="00C55234" w14:paraId="1A88D839" w14:textId="77777777" w:rsidTr="00890C3B">
        <w:tc>
          <w:tcPr>
            <w:tcW w:w="654" w:type="dxa"/>
          </w:tcPr>
          <w:p w14:paraId="57E2F0FE" w14:textId="52DB3AFA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16" w:type="dxa"/>
          </w:tcPr>
          <w:p w14:paraId="38441E4F" w14:textId="0EF74C6C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</w:t>
            </w:r>
            <w:r w:rsidR="00E263B7">
              <w:rPr>
                <w:rFonts w:ascii="Times New Roman" w:hAnsi="Times New Roman"/>
                <w:sz w:val="24"/>
                <w:szCs w:val="24"/>
              </w:rPr>
              <w:t>1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</w:t>
            </w:r>
            <w:r w:rsidR="00E263B7">
              <w:rPr>
                <w:rFonts w:ascii="Times New Roman" w:hAnsi="Times New Roman"/>
                <w:sz w:val="24"/>
                <w:szCs w:val="24"/>
              </w:rPr>
              <w:t>10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284B94F7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  <w:tc>
          <w:tcPr>
            <w:tcW w:w="4860" w:type="dxa"/>
          </w:tcPr>
          <w:p w14:paraId="769EA084" w14:textId="41EDFE37" w:rsidR="002B7A9D" w:rsidRPr="00C55234" w:rsidRDefault="00E263B7" w:rsidP="002B7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просветительского портала «Эталон» номинация «Вокал» хор «На завалинке»</w:t>
            </w:r>
          </w:p>
        </w:tc>
        <w:tc>
          <w:tcPr>
            <w:tcW w:w="2437" w:type="dxa"/>
          </w:tcPr>
          <w:p w14:paraId="3E80F186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14:paraId="73BE6809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87" w:type="dxa"/>
          </w:tcPr>
          <w:p w14:paraId="6AAA109C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194C2DE1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E263B7" w:rsidRPr="00C55234" w14:paraId="3586121F" w14:textId="77777777" w:rsidTr="00890C3B">
        <w:tc>
          <w:tcPr>
            <w:tcW w:w="654" w:type="dxa"/>
          </w:tcPr>
          <w:p w14:paraId="2E169398" w14:textId="5A5C5648" w:rsidR="00E263B7" w:rsidRPr="00C55234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14:paraId="357A7733" w14:textId="77777777" w:rsidR="00E263B7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12.10.2021</w:t>
            </w:r>
          </w:p>
          <w:p w14:paraId="3328FF11" w14:textId="081A4B4A" w:rsidR="00E263B7" w:rsidRPr="00C55234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4860" w:type="dxa"/>
          </w:tcPr>
          <w:p w14:paraId="4376F29A" w14:textId="77777777" w:rsidR="00E263B7" w:rsidRDefault="00E263B7" w:rsidP="002B7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 «Международный день глухих»</w:t>
            </w:r>
          </w:p>
          <w:p w14:paraId="46CE08A4" w14:textId="68457F37" w:rsidR="00E17B14" w:rsidRDefault="00E17B14" w:rsidP="002B7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клиентов ГАУ «Тагильский пансионат»</w:t>
            </w:r>
          </w:p>
        </w:tc>
        <w:tc>
          <w:tcPr>
            <w:tcW w:w="2437" w:type="dxa"/>
          </w:tcPr>
          <w:p w14:paraId="692E50C5" w14:textId="3AF95AD8" w:rsidR="00E263B7" w:rsidRPr="00C55234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4" w:tgtFrame="_blank" w:history="1">
              <w:r w:rsidRPr="00C5523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  <w:r w:rsidRPr="00C5523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06" w:type="dxa"/>
          </w:tcPr>
          <w:p w14:paraId="30DD8390" w14:textId="3B23F4FA" w:rsidR="00E263B7" w:rsidRPr="00C55234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87" w:type="dxa"/>
          </w:tcPr>
          <w:p w14:paraId="3D0CF7AA" w14:textId="4097BC37" w:rsidR="00E263B7" w:rsidRPr="00C55234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</w:tc>
      </w:tr>
      <w:tr w:rsidR="002B7A9D" w:rsidRPr="00C55234" w14:paraId="68E8C6FF" w14:textId="77777777" w:rsidTr="00890C3B">
        <w:tc>
          <w:tcPr>
            <w:tcW w:w="654" w:type="dxa"/>
          </w:tcPr>
          <w:p w14:paraId="3E4B3226" w14:textId="74F168DC" w:rsidR="002B7A9D" w:rsidRPr="00C55234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</w:tcPr>
          <w:p w14:paraId="65CFB51E" w14:textId="101CDD8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14.</w:t>
            </w:r>
            <w:r w:rsidR="00E263B7">
              <w:rPr>
                <w:rFonts w:ascii="Times New Roman" w:hAnsi="Times New Roman"/>
                <w:sz w:val="24"/>
                <w:szCs w:val="24"/>
              </w:rPr>
              <w:t>10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6C642D84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4860" w:type="dxa"/>
          </w:tcPr>
          <w:p w14:paraId="5A331730" w14:textId="77777777" w:rsidR="002B7A9D" w:rsidRPr="00C55234" w:rsidRDefault="002B7A9D" w:rsidP="002B7A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Мастер класс по бумагопластике « Весёлый осьминожка»</w:t>
            </w:r>
          </w:p>
        </w:tc>
        <w:tc>
          <w:tcPr>
            <w:tcW w:w="2437" w:type="dxa"/>
          </w:tcPr>
          <w:p w14:paraId="750D7E8D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14:paraId="21BCD991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87" w:type="dxa"/>
          </w:tcPr>
          <w:p w14:paraId="64F34A58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6477F46C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B7A9D" w:rsidRPr="00C55234" w14:paraId="6E831EB4" w14:textId="77777777" w:rsidTr="00890C3B">
        <w:tc>
          <w:tcPr>
            <w:tcW w:w="654" w:type="dxa"/>
          </w:tcPr>
          <w:p w14:paraId="14099CC2" w14:textId="6CF6FD32" w:rsidR="002B7A9D" w:rsidRPr="00C55234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</w:tcPr>
          <w:p w14:paraId="4FCF77F2" w14:textId="3360D7F2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15.</w:t>
            </w:r>
            <w:r w:rsidR="00E263B7">
              <w:rPr>
                <w:rFonts w:ascii="Times New Roman" w:hAnsi="Times New Roman"/>
                <w:sz w:val="24"/>
                <w:szCs w:val="24"/>
              </w:rPr>
              <w:t>10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653964F7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4860" w:type="dxa"/>
          </w:tcPr>
          <w:p w14:paraId="65E340B4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Международный просветительский портал «Солнечный свет» международный конкурс по декоративно – прикладному творчеству.</w:t>
            </w:r>
          </w:p>
        </w:tc>
        <w:tc>
          <w:tcPr>
            <w:tcW w:w="2437" w:type="dxa"/>
          </w:tcPr>
          <w:p w14:paraId="5A362596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06" w:type="dxa"/>
          </w:tcPr>
          <w:p w14:paraId="6A4CD06B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87" w:type="dxa"/>
          </w:tcPr>
          <w:p w14:paraId="1FE48C6A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1DEB756F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  <w:p w14:paraId="6D04DC44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3B7" w:rsidRPr="00C55234" w14:paraId="66E42C46" w14:textId="77777777" w:rsidTr="00890C3B">
        <w:tc>
          <w:tcPr>
            <w:tcW w:w="654" w:type="dxa"/>
          </w:tcPr>
          <w:p w14:paraId="67D446E3" w14:textId="7D4916C6" w:rsidR="00E263B7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6" w:type="dxa"/>
          </w:tcPr>
          <w:p w14:paraId="229AC4AC" w14:textId="77777777" w:rsidR="00E263B7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16 10. 2021</w:t>
            </w:r>
          </w:p>
          <w:p w14:paraId="55B05EBC" w14:textId="730ED89B" w:rsidR="00E263B7" w:rsidRPr="00C55234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4860" w:type="dxa"/>
          </w:tcPr>
          <w:p w14:paraId="6A2F3E31" w14:textId="37184FC1" w:rsidR="00E263B7" w:rsidRPr="00E263B7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Районный фестиваль хореографического искусства «Танцевальная карусель»</w:t>
            </w:r>
          </w:p>
        </w:tc>
        <w:tc>
          <w:tcPr>
            <w:tcW w:w="2437" w:type="dxa"/>
          </w:tcPr>
          <w:p w14:paraId="2E241197" w14:textId="77777777" w:rsidR="00E263B7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Горноуральск</w:t>
            </w:r>
          </w:p>
          <w:p w14:paraId="3171CD38" w14:textId="300FFBCD" w:rsidR="00E263B7" w:rsidRPr="00C55234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«Горноуральский ЦК»</w:t>
            </w:r>
          </w:p>
        </w:tc>
        <w:tc>
          <w:tcPr>
            <w:tcW w:w="2406" w:type="dxa"/>
          </w:tcPr>
          <w:p w14:paraId="75DABB00" w14:textId="5C1B04D5" w:rsidR="00E263B7" w:rsidRPr="00C55234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87" w:type="dxa"/>
          </w:tcPr>
          <w:p w14:paraId="6344F126" w14:textId="6A2FCFA5" w:rsidR="00E263B7" w:rsidRPr="00C55234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В.С.Янковец</w:t>
            </w:r>
          </w:p>
        </w:tc>
      </w:tr>
      <w:tr w:rsidR="002B7A9D" w:rsidRPr="00C55234" w14:paraId="514CF016" w14:textId="77777777" w:rsidTr="00890C3B">
        <w:tc>
          <w:tcPr>
            <w:tcW w:w="654" w:type="dxa"/>
          </w:tcPr>
          <w:p w14:paraId="373DBEED" w14:textId="3C211204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</w:t>
            </w:r>
            <w:r w:rsidR="00E263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14:paraId="56D2545A" w14:textId="179E071C" w:rsidR="002B7A9D" w:rsidRPr="00C55234" w:rsidRDefault="00E263B7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  <w:r w:rsidR="002B7A9D"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5DFADAC2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13.00 -14.00</w:t>
            </w:r>
          </w:p>
        </w:tc>
        <w:tc>
          <w:tcPr>
            <w:tcW w:w="4860" w:type="dxa"/>
          </w:tcPr>
          <w:p w14:paraId="7BA72B0D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Мастер класс по рисованию акварелью «Закат на море» для неорганизованных детей посёлка</w:t>
            </w:r>
          </w:p>
        </w:tc>
        <w:tc>
          <w:tcPr>
            <w:tcW w:w="2437" w:type="dxa"/>
          </w:tcPr>
          <w:p w14:paraId="572B851C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14:paraId="3B9E78E3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387" w:type="dxa"/>
          </w:tcPr>
          <w:p w14:paraId="49905DA7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4265AA8E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B7A9D" w:rsidRPr="00C55234" w14:paraId="05AACB96" w14:textId="77777777" w:rsidTr="00890C3B">
        <w:tc>
          <w:tcPr>
            <w:tcW w:w="654" w:type="dxa"/>
          </w:tcPr>
          <w:p w14:paraId="0FA3686B" w14:textId="51B034D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17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14:paraId="0AE97DFB" w14:textId="536098D9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20.</w:t>
            </w:r>
            <w:r w:rsidR="00E17B14">
              <w:rPr>
                <w:rFonts w:ascii="Times New Roman" w:hAnsi="Times New Roman"/>
                <w:sz w:val="24"/>
                <w:szCs w:val="24"/>
              </w:rPr>
              <w:t>10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3A92C6FF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15.00 -.16.00</w:t>
            </w:r>
          </w:p>
        </w:tc>
        <w:tc>
          <w:tcPr>
            <w:tcW w:w="4860" w:type="dxa"/>
          </w:tcPr>
          <w:p w14:paraId="2BE9030C" w14:textId="44B00B8F" w:rsidR="002B7A9D" w:rsidRPr="00C55234" w:rsidRDefault="00E17B14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информационный час «Подросток и закон»</w:t>
            </w:r>
          </w:p>
          <w:p w14:paraId="2526B81B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5971A7FE" w14:textId="0E2F4F7E" w:rsidR="002B7A9D" w:rsidRPr="00C55234" w:rsidRDefault="00E17B14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5" w:tgtFrame="_blank" w:history="1">
              <w:r w:rsidRPr="00C5523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  <w:r w:rsidRPr="00C5523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06" w:type="dxa"/>
          </w:tcPr>
          <w:p w14:paraId="7846A059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87" w:type="dxa"/>
          </w:tcPr>
          <w:p w14:paraId="488277CF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14:paraId="503B153E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B7A9D" w:rsidRPr="00C55234" w14:paraId="6917A5FB" w14:textId="77777777" w:rsidTr="00890C3B">
        <w:tc>
          <w:tcPr>
            <w:tcW w:w="654" w:type="dxa"/>
          </w:tcPr>
          <w:p w14:paraId="3AF3E549" w14:textId="2875E1CB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</w:t>
            </w:r>
            <w:r w:rsidR="00E17B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14:paraId="39AFE64E" w14:textId="513F6C4F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21.</w:t>
            </w:r>
            <w:r w:rsidR="00E17B14">
              <w:rPr>
                <w:rFonts w:ascii="Times New Roman" w:hAnsi="Times New Roman"/>
                <w:sz w:val="24"/>
                <w:szCs w:val="24"/>
              </w:rPr>
              <w:t>10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2C230E70" w14:textId="03726EDE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16.00-</w:t>
            </w:r>
            <w:r w:rsidR="00E17B1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60" w:type="dxa"/>
          </w:tcPr>
          <w:p w14:paraId="57ED98D5" w14:textId="77777777" w:rsidR="002B7A9D" w:rsidRPr="00C55234" w:rsidRDefault="002B7A9D" w:rsidP="002B7A9D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color w:val="000000"/>
                <w:sz w:val="24"/>
                <w:szCs w:val="24"/>
              </w:rPr>
              <w:t>«Защити своих родителей" (серия видео), по финансовой грамотности населения  для молодёжи посёлка (</w:t>
            </w:r>
            <w:hyperlink r:id="rId6" w:tgtFrame="_blank" w:history="1">
              <w:r w:rsidRPr="00C552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https://youtube.com</w:t>
              </w:r>
            </w:hyperlink>
            <w:r w:rsidRPr="00C55234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14:paraId="510CFB6B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7A16221E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7" w:tgtFrame="_blank" w:history="1">
              <w:r w:rsidRPr="00C5523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  <w:r w:rsidRPr="00C5523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06" w:type="dxa"/>
          </w:tcPr>
          <w:p w14:paraId="3E27C878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40 м.з</w:t>
            </w:r>
          </w:p>
        </w:tc>
        <w:tc>
          <w:tcPr>
            <w:tcW w:w="2387" w:type="dxa"/>
          </w:tcPr>
          <w:p w14:paraId="174268E8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69BF406E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B7A9D" w:rsidRPr="00C55234" w14:paraId="703F1221" w14:textId="77777777" w:rsidTr="00890C3B">
        <w:tc>
          <w:tcPr>
            <w:tcW w:w="654" w:type="dxa"/>
          </w:tcPr>
          <w:p w14:paraId="4B478F36" w14:textId="1D92A27B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</w:t>
            </w:r>
            <w:r w:rsidR="00E17B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14:paraId="134DDC38" w14:textId="51AC7492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22.</w:t>
            </w:r>
            <w:r w:rsidR="00E17B14">
              <w:rPr>
                <w:rFonts w:ascii="Times New Roman" w:hAnsi="Times New Roman"/>
                <w:sz w:val="24"/>
                <w:szCs w:val="24"/>
              </w:rPr>
              <w:t>10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 2021</w:t>
            </w:r>
          </w:p>
          <w:p w14:paraId="2D05FC67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4860" w:type="dxa"/>
          </w:tcPr>
          <w:p w14:paraId="59B0CDC3" w14:textId="77777777" w:rsidR="002B7A9D" w:rsidRPr="00C55234" w:rsidRDefault="002B7A9D" w:rsidP="002B7A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52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Межрегиональный</w:t>
            </w:r>
          </w:p>
          <w:p w14:paraId="6ED2A394" w14:textId="4FC22BC2" w:rsidR="002B7A9D" w:rsidRPr="00C55234" w:rsidRDefault="002B7A9D" w:rsidP="002B7A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52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творческий конкурс </w:t>
            </w:r>
            <w:r w:rsidR="00E17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«Таланты России</w:t>
            </w:r>
            <w:r w:rsidRPr="00C552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</w:t>
            </w:r>
          </w:p>
          <w:p w14:paraId="21DA5AA1" w14:textId="0A116965" w:rsidR="002B7A9D" w:rsidRPr="00C55234" w:rsidRDefault="002B7A9D" w:rsidP="002B7A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52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номинация «</w:t>
            </w:r>
            <w:r w:rsidR="00E17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Театральное</w:t>
            </w:r>
            <w:r w:rsidRPr="00C552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творчество» </w:t>
            </w:r>
            <w:r w:rsidR="00E17B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Черноисточинский народный театр</w:t>
            </w:r>
          </w:p>
          <w:p w14:paraId="50D3A1B0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14:paraId="61EEB68D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06" w:type="dxa"/>
          </w:tcPr>
          <w:p w14:paraId="1DDE225B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87" w:type="dxa"/>
          </w:tcPr>
          <w:p w14:paraId="6DD8BC72" w14:textId="6DD82369" w:rsidR="002B7A9D" w:rsidRPr="00C55234" w:rsidRDefault="00E17B14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А.П.Шантарина</w:t>
            </w:r>
          </w:p>
          <w:p w14:paraId="2EC254E1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B7A9D" w:rsidRPr="00C55234" w14:paraId="208B0229" w14:textId="77777777" w:rsidTr="00890C3B">
        <w:tc>
          <w:tcPr>
            <w:tcW w:w="654" w:type="dxa"/>
          </w:tcPr>
          <w:p w14:paraId="7238F16E" w14:textId="002B6D64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16" w:type="dxa"/>
          </w:tcPr>
          <w:p w14:paraId="0D930738" w14:textId="523D5182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</w:t>
            </w:r>
            <w:r w:rsidR="00E17B14">
              <w:rPr>
                <w:rFonts w:ascii="Times New Roman" w:hAnsi="Times New Roman"/>
                <w:sz w:val="24"/>
                <w:szCs w:val="24"/>
              </w:rPr>
              <w:t>3.10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5C88A55E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  <w:tc>
          <w:tcPr>
            <w:tcW w:w="4860" w:type="dxa"/>
          </w:tcPr>
          <w:p w14:paraId="013CDF91" w14:textId="43E7916D" w:rsidR="002B7A9D" w:rsidRPr="00C55234" w:rsidRDefault="00E17B14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 Фестиваль поэтов – любителей «Дорога надежд»</w:t>
            </w:r>
          </w:p>
        </w:tc>
        <w:tc>
          <w:tcPr>
            <w:tcW w:w="2437" w:type="dxa"/>
          </w:tcPr>
          <w:p w14:paraId="5671CF07" w14:textId="77777777" w:rsidR="002B7A9D" w:rsidRDefault="00E17B14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«Петрокаменский ЦК»</w:t>
            </w:r>
          </w:p>
          <w:p w14:paraId="17597E0B" w14:textId="470790E7" w:rsidR="00E17B14" w:rsidRPr="00C55234" w:rsidRDefault="00E17B14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Петрокаменское</w:t>
            </w:r>
          </w:p>
        </w:tc>
        <w:tc>
          <w:tcPr>
            <w:tcW w:w="2406" w:type="dxa"/>
          </w:tcPr>
          <w:p w14:paraId="5F452098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87" w:type="dxa"/>
          </w:tcPr>
          <w:p w14:paraId="7A006030" w14:textId="095D69DD" w:rsidR="002B7A9D" w:rsidRPr="00C55234" w:rsidRDefault="00E17B14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А.П.Шантарина</w:t>
            </w:r>
          </w:p>
          <w:p w14:paraId="7B77086C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8(3435)439471</w:t>
            </w:r>
          </w:p>
        </w:tc>
      </w:tr>
      <w:tr w:rsidR="002B7A9D" w:rsidRPr="00C55234" w14:paraId="0195A55A" w14:textId="77777777" w:rsidTr="00890C3B">
        <w:tc>
          <w:tcPr>
            <w:tcW w:w="654" w:type="dxa"/>
          </w:tcPr>
          <w:p w14:paraId="0FDE9A2B" w14:textId="6FCD8073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16" w:type="dxa"/>
          </w:tcPr>
          <w:p w14:paraId="69CD0ABB" w14:textId="68C7409A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27.09.2021</w:t>
            </w:r>
          </w:p>
        </w:tc>
        <w:tc>
          <w:tcPr>
            <w:tcW w:w="4860" w:type="dxa"/>
          </w:tcPr>
          <w:p w14:paraId="7A21A117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Международный конкурс «ФГОС онлайн»</w:t>
            </w:r>
          </w:p>
          <w:p w14:paraId="772DE48A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Номинация «Декоративно – прикладное творчество»</w:t>
            </w:r>
          </w:p>
        </w:tc>
        <w:tc>
          <w:tcPr>
            <w:tcW w:w="2437" w:type="dxa"/>
          </w:tcPr>
          <w:p w14:paraId="36A585A2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06" w:type="dxa"/>
          </w:tcPr>
          <w:p w14:paraId="0704694D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87" w:type="dxa"/>
          </w:tcPr>
          <w:p w14:paraId="4F487375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Е.С. Соколова</w:t>
            </w:r>
          </w:p>
          <w:p w14:paraId="29822A18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B7A9D" w:rsidRPr="00C55234" w14:paraId="7BED199F" w14:textId="77777777" w:rsidTr="00890C3B">
        <w:tc>
          <w:tcPr>
            <w:tcW w:w="654" w:type="dxa"/>
          </w:tcPr>
          <w:p w14:paraId="64F51DDF" w14:textId="0EE07178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16" w:type="dxa"/>
          </w:tcPr>
          <w:p w14:paraId="2A87EC59" w14:textId="25EFAF46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28.</w:t>
            </w:r>
            <w:r w:rsidR="00E17B14">
              <w:rPr>
                <w:rFonts w:ascii="Times New Roman" w:hAnsi="Times New Roman"/>
                <w:sz w:val="24"/>
                <w:szCs w:val="24"/>
              </w:rPr>
              <w:t>10</w:t>
            </w:r>
            <w:r w:rsidRPr="00C55234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3B82ECB2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  <w:tc>
          <w:tcPr>
            <w:tcW w:w="4860" w:type="dxa"/>
          </w:tcPr>
          <w:p w14:paraId="28BF44C1" w14:textId="43D61CB2" w:rsidR="002B7A9D" w:rsidRPr="00C55234" w:rsidRDefault="00E17B14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  <w:r w:rsidR="002B7A9D" w:rsidRPr="00C55234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викториной «ПДД – нужно знать!»</w:t>
            </w:r>
            <w:r w:rsidR="002B7A9D" w:rsidRPr="00C55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начальных классов</w:t>
            </w:r>
          </w:p>
        </w:tc>
        <w:tc>
          <w:tcPr>
            <w:tcW w:w="2437" w:type="dxa"/>
          </w:tcPr>
          <w:p w14:paraId="4CBD5CA8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06" w:type="dxa"/>
          </w:tcPr>
          <w:p w14:paraId="179869E2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387" w:type="dxa"/>
          </w:tcPr>
          <w:p w14:paraId="4D22B634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47B4BE15" w14:textId="77777777" w:rsidR="002B7A9D" w:rsidRPr="00C55234" w:rsidRDefault="002B7A9D" w:rsidP="002B7A9D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E17B14" w:rsidRPr="00C55234" w14:paraId="36A0212B" w14:textId="77777777" w:rsidTr="00890C3B">
        <w:tc>
          <w:tcPr>
            <w:tcW w:w="654" w:type="dxa"/>
          </w:tcPr>
          <w:p w14:paraId="2E23D547" w14:textId="05D31127" w:rsidR="00E17B14" w:rsidRPr="00C55234" w:rsidRDefault="00E17B14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16" w:type="dxa"/>
          </w:tcPr>
          <w:p w14:paraId="0E171E68" w14:textId="77777777" w:rsidR="00E17B14" w:rsidRDefault="00E17B14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29.10.2021</w:t>
            </w:r>
          </w:p>
          <w:p w14:paraId="2FB9C4DC" w14:textId="16AF717C" w:rsidR="00E17B14" w:rsidRPr="00C55234" w:rsidRDefault="00E17B14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4860" w:type="dxa"/>
          </w:tcPr>
          <w:p w14:paraId="04C1EB04" w14:textId="4EEFB9A9" w:rsidR="00E17B14" w:rsidRDefault="00AB2A9E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с презентацией «Азбука СПИДа» для учащихся старших классов</w:t>
            </w:r>
          </w:p>
        </w:tc>
        <w:tc>
          <w:tcPr>
            <w:tcW w:w="2437" w:type="dxa"/>
          </w:tcPr>
          <w:p w14:paraId="1E61A9AF" w14:textId="29501F97" w:rsidR="00E17B14" w:rsidRPr="00C55234" w:rsidRDefault="00AB2A9E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«Черноисточинский ЦК, ул. Юбилейная 7А</w:t>
            </w:r>
          </w:p>
        </w:tc>
        <w:tc>
          <w:tcPr>
            <w:tcW w:w="2406" w:type="dxa"/>
          </w:tcPr>
          <w:p w14:paraId="23B75F04" w14:textId="6E23DEAF" w:rsidR="00E17B14" w:rsidRPr="00C55234" w:rsidRDefault="00AB2A9E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87" w:type="dxa"/>
          </w:tcPr>
          <w:p w14:paraId="75B184A8" w14:textId="77777777" w:rsidR="00AB2A9E" w:rsidRPr="00C55234" w:rsidRDefault="00AB2A9E" w:rsidP="00AB2A9E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4CC4D805" w14:textId="363B2668" w:rsidR="00E17B14" w:rsidRPr="00C55234" w:rsidRDefault="00AB2A9E" w:rsidP="00AB2A9E">
            <w:pPr>
              <w:rPr>
                <w:rFonts w:ascii="Times New Roman" w:hAnsi="Times New Roman"/>
                <w:sz w:val="24"/>
                <w:szCs w:val="24"/>
              </w:rPr>
            </w:pPr>
            <w:r w:rsidRPr="00C55234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AB2A9E" w:rsidRPr="00C55234" w14:paraId="6F469E23" w14:textId="77777777" w:rsidTr="00890C3B">
        <w:tc>
          <w:tcPr>
            <w:tcW w:w="654" w:type="dxa"/>
          </w:tcPr>
          <w:p w14:paraId="01450707" w14:textId="06EEF636" w:rsidR="00AB2A9E" w:rsidRDefault="00AB2A9E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6" w:type="dxa"/>
          </w:tcPr>
          <w:p w14:paraId="13CA4FAC" w14:textId="77777777" w:rsidR="00AB2A9E" w:rsidRDefault="00AB2A9E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30.10.2021</w:t>
            </w:r>
          </w:p>
          <w:p w14:paraId="502B3B35" w14:textId="083972F8" w:rsidR="00AB2A9E" w:rsidRDefault="00AB2A9E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11.00-15.00</w:t>
            </w:r>
          </w:p>
        </w:tc>
        <w:tc>
          <w:tcPr>
            <w:tcW w:w="4860" w:type="dxa"/>
          </w:tcPr>
          <w:p w14:paraId="258B4BC7" w14:textId="52874656" w:rsidR="00AB2A9E" w:rsidRPr="00AB2A9E" w:rsidRDefault="00AB2A9E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фестиваль театрального искусства «Весь мир – театр»</w:t>
            </w:r>
          </w:p>
        </w:tc>
        <w:tc>
          <w:tcPr>
            <w:tcW w:w="2437" w:type="dxa"/>
          </w:tcPr>
          <w:p w14:paraId="3BB3AAF5" w14:textId="77777777" w:rsidR="00AB2A9E" w:rsidRDefault="00AB2A9E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ГГО «Новоасбестовский ЦК»</w:t>
            </w:r>
          </w:p>
          <w:p w14:paraId="6BE6E955" w14:textId="5B5C72D3" w:rsidR="00AB2A9E" w:rsidRDefault="00AB2A9E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Новоасбест</w:t>
            </w:r>
          </w:p>
        </w:tc>
        <w:tc>
          <w:tcPr>
            <w:tcW w:w="2406" w:type="dxa"/>
          </w:tcPr>
          <w:p w14:paraId="14924C21" w14:textId="1D66B27E" w:rsidR="00AB2A9E" w:rsidRDefault="00AB2A9E" w:rsidP="002B7A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87" w:type="dxa"/>
          </w:tcPr>
          <w:p w14:paraId="4B7F5758" w14:textId="45897967" w:rsidR="00AB2A9E" w:rsidRPr="00C55234" w:rsidRDefault="00AB2A9E" w:rsidP="00AB2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А.П.Шантарина</w:t>
            </w:r>
          </w:p>
        </w:tc>
      </w:tr>
    </w:tbl>
    <w:p w14:paraId="35A6B59A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  <w:r w:rsidRPr="00C55234">
        <w:rPr>
          <w:rFonts w:ascii="Times New Roman" w:hAnsi="Times New Roman"/>
          <w:sz w:val="24"/>
          <w:szCs w:val="24"/>
        </w:rPr>
        <w:t>Заведующая массовым сектором :                            \ И.А. Шведова\</w:t>
      </w:r>
    </w:p>
    <w:p w14:paraId="5791B1C8" w14:textId="77777777" w:rsidR="00890C3B" w:rsidRPr="00C55234" w:rsidRDefault="00890C3B" w:rsidP="00890C3B">
      <w:pPr>
        <w:rPr>
          <w:rFonts w:ascii="Times New Roman" w:hAnsi="Times New Roman"/>
          <w:sz w:val="24"/>
          <w:szCs w:val="24"/>
        </w:rPr>
      </w:pPr>
    </w:p>
    <w:p w14:paraId="43CFEFCD" w14:textId="77777777" w:rsidR="002F03E4" w:rsidRPr="00C55234" w:rsidRDefault="002F03E4">
      <w:pPr>
        <w:rPr>
          <w:rFonts w:ascii="Times New Roman" w:hAnsi="Times New Roman"/>
          <w:sz w:val="24"/>
          <w:szCs w:val="24"/>
        </w:rPr>
      </w:pPr>
    </w:p>
    <w:sectPr w:rsidR="002F03E4" w:rsidRPr="00C55234" w:rsidSect="00921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E4"/>
    <w:rsid w:val="000B65F4"/>
    <w:rsid w:val="002B7A9D"/>
    <w:rsid w:val="002F03E4"/>
    <w:rsid w:val="00890C3B"/>
    <w:rsid w:val="00924EAF"/>
    <w:rsid w:val="00AB2A9E"/>
    <w:rsid w:val="00C55234"/>
    <w:rsid w:val="00C80C2B"/>
    <w:rsid w:val="00E17B14"/>
    <w:rsid w:val="00E2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2186"/>
  <w15:chartTrackingRefBased/>
  <w15:docId w15:val="{C08F6FF5-42AA-4A5A-AB98-AA92CDBD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C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C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0C3B"/>
    <w:rPr>
      <w:color w:val="0563C1" w:themeColor="hyperlink"/>
      <w:u w:val="single"/>
    </w:rPr>
  </w:style>
  <w:style w:type="paragraph" w:styleId="a5">
    <w:name w:val="No Spacing"/>
    <w:uiPriority w:val="99"/>
    <w:qFormat/>
    <w:rsid w:val="00890C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ecec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be.com&amp;cc_key=" TargetMode="External"/><Relationship Id="rId5" Type="http://schemas.openxmlformats.org/officeDocument/2006/relationships/hyperlink" Target="https://chececu.ru/" TargetMode="External"/><Relationship Id="rId4" Type="http://schemas.openxmlformats.org/officeDocument/2006/relationships/hyperlink" Target="https://checec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2021-08-20T09:32:00Z</dcterms:created>
  <dcterms:modified xsi:type="dcterms:W3CDTF">2021-09-21T06:12:00Z</dcterms:modified>
</cp:coreProperties>
</file>