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92F" w:rsidRDefault="0053592F" w:rsidP="005C1478">
      <w:pPr>
        <w:spacing w:after="0" w:line="240" w:lineRule="auto"/>
        <w:ind w:left="8931" w:hanging="89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26.75pt">
            <v:imagedata r:id="rId6" o:title="01.03.2019"/>
          </v:shape>
        </w:pict>
      </w:r>
    </w:p>
    <w:p w:rsidR="00C142F0" w:rsidRDefault="00436141" w:rsidP="0053592F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lastRenderedPageBreak/>
        <w:t>Учреждение самостоятельно определяет возможность предоставления платных услуг, работ в зависимости от материальной базы, численного состава и квалификации персонала, спроса на услугу</w:t>
      </w: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1062E" w:rsidRPr="002410B6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gramEnd"/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работу</w:t>
      </w:r>
      <w:r w:rsidR="0051062E" w:rsidRPr="002410B6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36141" w:rsidRPr="00C142F0" w:rsidRDefault="00ED7CFB" w:rsidP="00ED7CFB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="00436141" w:rsidRPr="00C142F0">
        <w:rPr>
          <w:rFonts w:ascii="Times New Roman" w:hAnsi="Times New Roman"/>
          <w:color w:val="000000" w:themeColor="text1"/>
          <w:sz w:val="24"/>
          <w:szCs w:val="24"/>
        </w:rPr>
        <w:t>Исчерпывающий Перечень платных услуг (видов приносящей доход деятельности), которые может оказывать учреждение, содержится в Уставе учреждения.</w:t>
      </w:r>
    </w:p>
    <w:p w:rsidR="00436141" w:rsidRPr="002410B6" w:rsidRDefault="00436141" w:rsidP="00ED7CFB">
      <w:pPr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</w:p>
    <w:p w:rsidR="00436141" w:rsidRPr="002410B6" w:rsidRDefault="00436141" w:rsidP="0053592F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ОРГАНИЗАЦИОННЫЕ РАБОТЫ</w:t>
      </w:r>
    </w:p>
    <w:p w:rsidR="00436141" w:rsidRPr="002410B6" w:rsidRDefault="00436141" w:rsidP="00ED7CFB">
      <w:pPr>
        <w:pStyle w:val="a3"/>
        <w:spacing w:after="0" w:line="240" w:lineRule="auto"/>
        <w:ind w:left="142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36141" w:rsidRPr="002410B6" w:rsidRDefault="00436141" w:rsidP="0053592F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При предоставлении платных услуг предусматриваются следующие льготы для физических лиц:</w:t>
      </w:r>
    </w:p>
    <w:p w:rsidR="00C142F0" w:rsidRDefault="00436141" w:rsidP="00ED7C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Для детей дошкольного возраста (до 5 лет) – бесплатный вход на все платные общедоступные культурно-массовые мероприятия, кроме новогодних утренников;</w:t>
      </w:r>
    </w:p>
    <w:p w:rsidR="00ED7CFB" w:rsidRDefault="00436141" w:rsidP="00ED7C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142F0">
        <w:rPr>
          <w:rFonts w:ascii="Times New Roman" w:hAnsi="Times New Roman"/>
          <w:color w:val="000000" w:themeColor="text1"/>
          <w:sz w:val="24"/>
          <w:szCs w:val="24"/>
        </w:rPr>
        <w:t xml:space="preserve">Для несовершеннолетних детей, оставшихся без попечения  родителей, сирот, </w:t>
      </w:r>
      <w:r w:rsidR="00ED7CFB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C142F0">
        <w:rPr>
          <w:rFonts w:ascii="Times New Roman" w:hAnsi="Times New Roman"/>
          <w:color w:val="000000" w:themeColor="text1"/>
          <w:sz w:val="24"/>
          <w:szCs w:val="24"/>
        </w:rPr>
        <w:t>опекаемых, из малоимущих, многодетных семей – бесплатный вход на  одно платное общедоступное культурно-массовое мероприятие в месяц;</w:t>
      </w:r>
    </w:p>
    <w:p w:rsidR="00436141" w:rsidRPr="00C142F0" w:rsidRDefault="00ED7CFB" w:rsidP="00ED7C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36141" w:rsidRPr="00C142F0">
        <w:rPr>
          <w:rFonts w:ascii="Times New Roman" w:hAnsi="Times New Roman"/>
          <w:color w:val="000000" w:themeColor="text1"/>
          <w:sz w:val="24"/>
          <w:szCs w:val="24"/>
        </w:rPr>
        <w:t>Для ветеранов всех категорий установленных статьёй 1 Федерального закона от 12.01.1995 № 5 –ФЗ «О ветеранах», инвалидов 1и 2 групп – бесплатный вход на все платные общедоступные культурно-массовые мероприятия;</w:t>
      </w:r>
    </w:p>
    <w:p w:rsidR="00436141" w:rsidRPr="002410B6" w:rsidRDefault="00436141" w:rsidP="00ED7C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Для военнослужащих, проходящих военную службу по призыву, - бесплатный вход на все платные общедоступные культурно-массовые мероприятия, кроме дискотек;</w:t>
      </w:r>
    </w:p>
    <w:p w:rsidR="00C142F0" w:rsidRDefault="00C142F0" w:rsidP="00ED7C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Освобождение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от внесения взносов за посещение платных клубных формирований</w:t>
      </w:r>
    </w:p>
    <w:p w:rsidR="00436141" w:rsidRPr="002410B6" w:rsidRDefault="00C142F0" w:rsidP="00ED7CFB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для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ветеранов всех категорий, установленных статьёй 1 Федерального закона от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ED7CFB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12.01.1995 № 5–ФЗ «О ветеранах», инвалидов 1 и 2 групп, несовершеннолетних, оставшихся без попечения родителей, сирот, опекаемых, из малоимущих, многодетных семей;</w:t>
      </w:r>
    </w:p>
    <w:p w:rsidR="00C142F0" w:rsidRDefault="00436141" w:rsidP="00ED7C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Для несовершеннолетних детей сотрудников Учреждения предусматривается  бесплатное посещение клубных  формирований на платной основе</w:t>
      </w:r>
    </w:p>
    <w:p w:rsidR="00436141" w:rsidRPr="00C142F0" w:rsidRDefault="00C142F0" w:rsidP="00ED7CFB">
      <w:pPr>
        <w:pStyle w:val="a3"/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2.2.</w:t>
      </w:r>
      <w:r w:rsidRPr="00C142F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436141" w:rsidRPr="00C142F0">
        <w:rPr>
          <w:rFonts w:ascii="Times New Roman" w:hAnsi="Times New Roman"/>
          <w:color w:val="000000" w:themeColor="text1"/>
          <w:sz w:val="24"/>
          <w:szCs w:val="24"/>
        </w:rPr>
        <w:t xml:space="preserve">При предоставлении платных услуг, работ Учреждением могут быть </w:t>
      </w:r>
      <w:r w:rsidRPr="00C142F0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436141" w:rsidRPr="00C142F0">
        <w:rPr>
          <w:rFonts w:ascii="Times New Roman" w:hAnsi="Times New Roman"/>
          <w:color w:val="000000" w:themeColor="text1"/>
          <w:sz w:val="24"/>
          <w:szCs w:val="24"/>
        </w:rPr>
        <w:t xml:space="preserve">предусмотрены льготы (скидки) для постоянных активных участников клубных формирований, участвующих в концертных программах и иных массовых мероприятиях. </w:t>
      </w:r>
    </w:p>
    <w:p w:rsidR="00436141" w:rsidRPr="002410B6" w:rsidRDefault="00436141" w:rsidP="00ED7CFB">
      <w:pPr>
        <w:pStyle w:val="ConsPlusNonformat"/>
        <w:tabs>
          <w:tab w:val="left" w:pos="0"/>
        </w:tabs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436141" w:rsidRPr="002410B6" w:rsidRDefault="00436141" w:rsidP="00ED7CF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  <w:lang w:eastAsia="ar-SA"/>
        </w:rPr>
        <w:t xml:space="preserve">    </w:t>
      </w:r>
      <w:r w:rsidR="00854CF7" w:rsidRPr="002410B6">
        <w:rPr>
          <w:rFonts w:ascii="Times New Roman" w:hAnsi="Times New Roman"/>
          <w:color w:val="000000" w:themeColor="text1"/>
          <w:sz w:val="24"/>
          <w:szCs w:val="24"/>
          <w:lang w:eastAsia="ar-SA"/>
        </w:rPr>
        <w:t>2.3</w:t>
      </w:r>
      <w:r w:rsidRPr="002410B6">
        <w:rPr>
          <w:rFonts w:ascii="Times New Roman" w:hAnsi="Times New Roman"/>
          <w:color w:val="000000" w:themeColor="text1"/>
          <w:sz w:val="24"/>
          <w:szCs w:val="24"/>
          <w:lang w:eastAsia="ar-SA"/>
        </w:rPr>
        <w:t>.</w:t>
      </w:r>
      <w:r w:rsidR="00C142F0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   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Зак</w:t>
      </w:r>
      <w:r w:rsidR="00854CF7" w:rsidRPr="002410B6">
        <w:rPr>
          <w:rFonts w:ascii="Times New Roman" w:hAnsi="Times New Roman"/>
          <w:color w:val="000000" w:themeColor="text1"/>
          <w:sz w:val="24"/>
          <w:szCs w:val="24"/>
        </w:rPr>
        <w:t>люченные договоры и разовые заявки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на проведение платных</w:t>
      </w:r>
      <w:r w:rsidR="00854CF7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мероприятий </w:t>
      </w:r>
      <w:r w:rsidR="00AE5FC2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="00C142F0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="00854CF7" w:rsidRPr="002410B6">
        <w:rPr>
          <w:rFonts w:ascii="Times New Roman" w:hAnsi="Times New Roman"/>
          <w:color w:val="000000" w:themeColor="text1"/>
          <w:sz w:val="24"/>
          <w:szCs w:val="24"/>
        </w:rPr>
        <w:t>регистрируются главным  бухгалтером  учреждения в специальной книге учета, с обязательным указанием в ней следующих реквизитов: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436141" w:rsidRPr="002410B6" w:rsidRDefault="00854CF7" w:rsidP="00ED7CF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- номер по порядку;</w:t>
      </w:r>
    </w:p>
    <w:p w:rsidR="00436141" w:rsidRPr="002410B6" w:rsidRDefault="00436141" w:rsidP="00ED7CF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       - номер договора, наименование организации;</w:t>
      </w:r>
    </w:p>
    <w:p w:rsidR="00436141" w:rsidRPr="002410B6" w:rsidRDefault="00436141" w:rsidP="00ED7CFB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- наиме</w:t>
      </w:r>
      <w:r w:rsidR="00854CF7" w:rsidRPr="002410B6">
        <w:rPr>
          <w:rFonts w:ascii="Times New Roman" w:hAnsi="Times New Roman"/>
          <w:color w:val="000000" w:themeColor="text1"/>
          <w:sz w:val="24"/>
          <w:szCs w:val="24"/>
        </w:rPr>
        <w:t>нование оказываемых услу</w:t>
      </w:r>
      <w:r w:rsidR="003912DE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36141" w:rsidRPr="002410B6" w:rsidRDefault="00436141" w:rsidP="00ED7CFB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- сумма договора; дата оформления;</w:t>
      </w:r>
    </w:p>
    <w:p w:rsidR="00436141" w:rsidRPr="003912DE" w:rsidRDefault="00436141" w:rsidP="00ED7CFB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- дата сдачи акта приемки </w:t>
      </w:r>
      <w:r w:rsidRPr="003912DE">
        <w:rPr>
          <w:rFonts w:ascii="Times New Roman" w:hAnsi="Times New Roman"/>
          <w:color w:val="000000" w:themeColor="text1"/>
          <w:sz w:val="24"/>
          <w:szCs w:val="24"/>
        </w:rPr>
        <w:t>выполненных</w:t>
      </w:r>
      <w:r w:rsidR="00854CF7" w:rsidRPr="003912DE">
        <w:rPr>
          <w:rFonts w:ascii="Times New Roman" w:hAnsi="Times New Roman"/>
          <w:color w:val="000000" w:themeColor="text1"/>
          <w:sz w:val="24"/>
          <w:szCs w:val="24"/>
        </w:rPr>
        <w:t xml:space="preserve"> работ</w:t>
      </w:r>
      <w:r w:rsidRPr="003912D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36141" w:rsidRPr="002410B6" w:rsidRDefault="00436141" w:rsidP="00ED7CFB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- отметка о дате производственного расчета по договору;</w:t>
      </w:r>
    </w:p>
    <w:p w:rsidR="00854CF7" w:rsidRPr="002410B6" w:rsidRDefault="00436141" w:rsidP="00ED7CFB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Главный бухгалтер осуществляет бухгалтерскую и статистическую отчетность и несёт ответственность за её достоверность.</w:t>
      </w:r>
    </w:p>
    <w:p w:rsidR="00436141" w:rsidRPr="002410B6" w:rsidRDefault="00854CF7" w:rsidP="00ED7CFB">
      <w:pPr>
        <w:pStyle w:val="a3"/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 2.4.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Каждый сотрудник Учреждения имеет право участвовать в работе по  пре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доставлению платных услуг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. Руководитель учреждения имеет право отстранять подчиненных сотрудников от участия в предоставлении платных  услуг, работ при нарушении сотрудниками трудовой дисциплины.</w:t>
      </w:r>
    </w:p>
    <w:p w:rsidR="00436141" w:rsidRPr="002410B6" w:rsidRDefault="00436141" w:rsidP="00ED7CF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2.5.Сотрудники Учреждений при предоставлении  платных услуг</w:t>
      </w:r>
      <w:r w:rsidR="00854CF7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должны: </w:t>
      </w:r>
    </w:p>
    <w:p w:rsidR="00436141" w:rsidRPr="002410B6" w:rsidRDefault="00436141" w:rsidP="00ED7CF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      - соблюдать трудовую дисциплину, добросовестно выполнять должностные обязанности:</w:t>
      </w:r>
    </w:p>
    <w:p w:rsidR="00436141" w:rsidRPr="002410B6" w:rsidRDefault="00436141" w:rsidP="00ED7CF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     - соблюдать требования по технике безопасности, охране труда и служебной санитарии;</w:t>
      </w:r>
    </w:p>
    <w:p w:rsidR="00436141" w:rsidRPr="002410B6" w:rsidRDefault="00436141" w:rsidP="00ED7CF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    - бережно использовать имущество Учреждения, в том числе реквизит, оборудование,  аппаратуру, музыкальные инструменты, костюмы, оргтехнику.</w:t>
      </w:r>
    </w:p>
    <w:p w:rsidR="00436141" w:rsidRPr="002410B6" w:rsidRDefault="00436141" w:rsidP="00824CE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36141" w:rsidRPr="002410B6" w:rsidRDefault="00436141" w:rsidP="00824CED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36141" w:rsidRPr="002410B6" w:rsidRDefault="00436141" w:rsidP="00824CED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3.РАСПРЕДЕЛЕНИЕ ДЕНЕЖНЫХ СРЕДСТВ, ПОЛУЧЕННЫХ ОТ ОКАЗАНИЯ ПЛАТНЫХ УСЛУГ</w:t>
      </w:r>
    </w:p>
    <w:p w:rsidR="00436141" w:rsidRPr="002410B6" w:rsidRDefault="00436141" w:rsidP="00824CED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36141" w:rsidRPr="002410B6" w:rsidRDefault="00A24645" w:rsidP="00824CE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3.1. Доход от оказания платных услуг, работ является дополнительным источником средств на   обеспечение деятельности и развитие Учреждения.</w:t>
      </w:r>
    </w:p>
    <w:p w:rsidR="00436141" w:rsidRPr="002410B6" w:rsidRDefault="00A24645" w:rsidP="00717E37">
      <w:pPr>
        <w:pStyle w:val="a5"/>
        <w:shd w:val="clear" w:color="auto" w:fill="auto"/>
        <w:spacing w:before="0" w:line="240" w:lineRule="auto"/>
        <w:ind w:left="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</w:rPr>
        <w:t xml:space="preserve">        </w:t>
      </w:r>
      <w:r w:rsidR="00436141" w:rsidRPr="002410B6">
        <w:rPr>
          <w:color w:val="000000" w:themeColor="text1"/>
        </w:rPr>
        <w:t xml:space="preserve">3.2. </w:t>
      </w:r>
      <w:r w:rsidR="00436141" w:rsidRPr="009F624B">
        <w:rPr>
          <w:color w:val="000000" w:themeColor="text1"/>
          <w:sz w:val="24"/>
          <w:szCs w:val="24"/>
        </w:rPr>
        <w:t>Средства по</w:t>
      </w:r>
      <w:r w:rsidR="00854CF7" w:rsidRPr="009F624B">
        <w:rPr>
          <w:color w:val="000000" w:themeColor="text1"/>
          <w:sz w:val="24"/>
          <w:szCs w:val="24"/>
        </w:rPr>
        <w:t xml:space="preserve">лученные МБУ ГГО «Черноисточинский </w:t>
      </w:r>
      <w:r w:rsidR="00436141" w:rsidRPr="009F624B">
        <w:rPr>
          <w:color w:val="000000" w:themeColor="text1"/>
          <w:sz w:val="24"/>
          <w:szCs w:val="24"/>
        </w:rPr>
        <w:t xml:space="preserve"> ЦК»</w:t>
      </w:r>
      <w:r w:rsidR="00436141" w:rsidRPr="002410B6">
        <w:rPr>
          <w:color w:val="000000" w:themeColor="text1"/>
        </w:rPr>
        <w:t xml:space="preserve"> </w:t>
      </w:r>
      <w:r w:rsidR="007E3196" w:rsidRPr="002410B6">
        <w:rPr>
          <w:color w:val="000000" w:themeColor="text1"/>
          <w:sz w:val="24"/>
          <w:szCs w:val="24"/>
        </w:rPr>
        <w:t xml:space="preserve">от оказания платных услуг </w:t>
      </w:r>
      <w:r w:rsidR="00436141" w:rsidRPr="002410B6">
        <w:rPr>
          <w:color w:val="000000" w:themeColor="text1"/>
          <w:sz w:val="24"/>
          <w:szCs w:val="24"/>
        </w:rPr>
        <w:t xml:space="preserve"> подлежат зачислению на лицевой счет учреждения, предназначенный для учета операций со средствами муниципального бюджетного учреждения от приносящей доход деятельности, открытый в Финансовом управлении  администрации Горноуральского городского округа.</w:t>
      </w:r>
    </w:p>
    <w:p w:rsidR="00436141" w:rsidRPr="002410B6" w:rsidRDefault="00A24645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3.3. Доходы, по</w:t>
      </w:r>
      <w:r w:rsidR="007E3196" w:rsidRPr="002410B6">
        <w:rPr>
          <w:rFonts w:ascii="Times New Roman" w:hAnsi="Times New Roman"/>
          <w:color w:val="000000" w:themeColor="text1"/>
          <w:sz w:val="24"/>
          <w:szCs w:val="24"/>
        </w:rPr>
        <w:t>лученные МБУ ГГО «Черноисточинский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ЦК» от оказания платных услуг,  приобретенное за счёт таких доходов имущество (с учётом амортизации), учитываются на балансе учреждения.</w:t>
      </w:r>
    </w:p>
    <w:p w:rsidR="00436141" w:rsidRPr="002410B6" w:rsidRDefault="00A24645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3.4. Расходование средст</w:t>
      </w:r>
      <w:r w:rsidR="007E3196" w:rsidRPr="002410B6">
        <w:rPr>
          <w:rFonts w:ascii="Times New Roman" w:hAnsi="Times New Roman"/>
          <w:color w:val="000000" w:themeColor="text1"/>
          <w:sz w:val="24"/>
          <w:szCs w:val="24"/>
        </w:rPr>
        <w:t>в, поступивших от платных услуг,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осуществляется учреждением в соответствии с планом финансово-хозяйственной деятельности,</w:t>
      </w:r>
      <w:r w:rsidR="007E3196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утверждённым начальником Управления культуры администрации Горноуральского городского округа.</w:t>
      </w:r>
    </w:p>
    <w:p w:rsidR="00436141" w:rsidRPr="002410B6" w:rsidRDefault="00A24645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3.5. Денежные  средства, полученные от платных услуг</w:t>
      </w:r>
      <w:r w:rsidR="007E3196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используются </w:t>
      </w:r>
      <w:proofErr w:type="gramStart"/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на</w:t>
      </w:r>
      <w:proofErr w:type="gramEnd"/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436141" w:rsidRPr="002410B6" w:rsidRDefault="00436141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1. Заработную плату сотрудников с начислениями;</w:t>
      </w:r>
    </w:p>
    <w:p w:rsidR="00436141" w:rsidRPr="002410B6" w:rsidRDefault="00436141" w:rsidP="00CB4DF5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2. Оплату за услуги связи, транспортные услуги,  услуги содержания имущества, выполнение  ремонтных работ, прочие услуги;</w:t>
      </w:r>
    </w:p>
    <w:p w:rsidR="00436141" w:rsidRPr="002410B6" w:rsidRDefault="00436141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3. Приобретение основных средств;</w:t>
      </w:r>
    </w:p>
    <w:p w:rsidR="00436141" w:rsidRPr="002410B6" w:rsidRDefault="00436141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4. Оплату по договорам гражданско-правового характера;</w:t>
      </w:r>
    </w:p>
    <w:p w:rsidR="00436141" w:rsidRPr="002410B6" w:rsidRDefault="00436141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5. Приобретение материальных  запасов (канцелярские, хозяйственные и другие товары);</w:t>
      </w:r>
    </w:p>
    <w:p w:rsidR="00436141" w:rsidRPr="002410B6" w:rsidRDefault="00436141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6. Прочие расходы (призы, сувениры, подарки, цветы и т.д.);</w:t>
      </w:r>
    </w:p>
    <w:p w:rsidR="00436141" w:rsidRPr="002410B6" w:rsidRDefault="00436141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    7. Оплату просроченной кредиторской задолженности.</w:t>
      </w:r>
    </w:p>
    <w:p w:rsidR="00436141" w:rsidRPr="002410B6" w:rsidRDefault="00A24645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3.6. </w:t>
      </w:r>
      <w:proofErr w:type="gramStart"/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>Контроль за</w:t>
      </w:r>
      <w:proofErr w:type="gramEnd"/>
      <w:r w:rsidR="00436141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поступлением и расходованием средств осуществляет руководитель учреждения, Управление культуры администрации Горноуральского городского округа.</w:t>
      </w:r>
    </w:p>
    <w:p w:rsidR="00436141" w:rsidRPr="002410B6" w:rsidRDefault="00436141" w:rsidP="00824CED">
      <w:p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36141" w:rsidRPr="002410B6" w:rsidRDefault="00436141" w:rsidP="00824CE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ОБЩИЙ ПЕРЕЧЕНЬ ПРЕДОСТАВЛЯЕМЫХ ПЛАТНЫХ УСЛУГ (ВЫПОЛНЯЕМЫ</w:t>
      </w:r>
      <w:r w:rsidR="00ED7CFB">
        <w:rPr>
          <w:rFonts w:ascii="Times New Roman" w:hAnsi="Times New Roman"/>
          <w:b/>
          <w:color w:val="000000" w:themeColor="text1"/>
          <w:sz w:val="24"/>
          <w:szCs w:val="24"/>
        </w:rPr>
        <w:t xml:space="preserve">Х </w:t>
      </w:r>
      <w:r w:rsidR="00DA5509">
        <w:rPr>
          <w:rFonts w:ascii="Times New Roman" w:hAnsi="Times New Roman"/>
          <w:b/>
          <w:color w:val="000000" w:themeColor="text1"/>
          <w:sz w:val="24"/>
          <w:szCs w:val="24"/>
        </w:rPr>
        <w:t xml:space="preserve">РАБОТ) МБУ ГГО «ЧЕРНОИСТОЧИНСКИЙ </w:t>
      </w: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ЦК»</w:t>
      </w:r>
    </w:p>
    <w:p w:rsidR="00436141" w:rsidRPr="002410B6" w:rsidRDefault="00436141" w:rsidP="00D80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36141" w:rsidRPr="002410B6" w:rsidRDefault="00436141" w:rsidP="00D804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4.1.Учреждение может предоставлять </w:t>
      </w:r>
      <w:r w:rsidR="007E3196" w:rsidRPr="002410B6">
        <w:rPr>
          <w:rFonts w:ascii="Times New Roman" w:hAnsi="Times New Roman"/>
          <w:color w:val="000000" w:themeColor="text1"/>
          <w:sz w:val="24"/>
          <w:szCs w:val="24"/>
        </w:rPr>
        <w:t>следующие платные услуги</w:t>
      </w:r>
      <w:proofErr w:type="gramStart"/>
      <w:r w:rsidR="007E3196"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:</w:t>
      </w:r>
      <w:proofErr w:type="gramEnd"/>
    </w:p>
    <w:p w:rsidR="00436141" w:rsidRPr="002410B6" w:rsidRDefault="00436141" w:rsidP="007B1166">
      <w:pPr>
        <w:pStyle w:val="ConsPlusNonformat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2410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Услуги по показу концертов, концертных программ и иных зрелищных мероприятий: </w:t>
      </w:r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>вечеров отдыха, чествования, кино, тематических, выпускных, встречи, танцевальных (дискотек), праздников (национальных, государственных, традиционных, профессиональных), игровых программ, шоу-программ, обрядов и ритуалов в соответствии с местными обычаями и традициями (гражданских, национальных, семейных обрядов), фестивалей, карнавалов, концертов, конкурсов, смотров, викторин, выставок, ярмарок, лотерей, корпоративных мероприятий, шествий, аукционов, народных гуляний, спортивно-оздоровительных мероприятий, цирковых представлений</w:t>
      </w:r>
      <w:proofErr w:type="gramEnd"/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>театрализованных представлений, спектаклей благотворительных акций, демонстраций кинофильмов, видеопрограмм, фейерверков, протокольных мероприятий (в том числе торжественных приемов); информационно-просветительских мероприятий, литературно-музыкальных гостиных,  встреч с деятелями культуры, науки, литературы, форумов, конференций, симпозиумов, съездов, круглых столов, семинаров, мастер-классов, экспедиций, экскурсий, лекционных мероприятий,  презентаций;</w:t>
      </w:r>
      <w:proofErr w:type="gramEnd"/>
    </w:p>
    <w:p w:rsidR="00436141" w:rsidRPr="002410B6" w:rsidRDefault="00436141" w:rsidP="007B1166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Услуги по прокату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национальной, карнавальной, театральной, сценической одежды, обуви и принадлежностей к ним, музыкальных,  электромузыкальных инструментов,   принадлежностей к ним и других, бытовой радиоэлектронной аппаратуры и принадлежностей к ней, видеоигровых устройств, видеокассет, дисков и других носителей информации, фото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lastRenderedPageBreak/>
        <w:t>(кино) аппаратуры и принадлежностей к ней, аудиовизуального, светотехнического и звукового оборудования,  компьютерной техники;</w:t>
      </w:r>
      <w:proofErr w:type="gramEnd"/>
    </w:p>
    <w:p w:rsidR="00436141" w:rsidRPr="002410B6" w:rsidRDefault="00436141" w:rsidP="007B1166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Фото-услуги, услуги звукозаписи, видеозаписи, копировальные услуги, компьютерные и Интернет – услуги;</w:t>
      </w:r>
    </w:p>
    <w:p w:rsidR="00436141" w:rsidRPr="002410B6" w:rsidRDefault="00436141" w:rsidP="007B1166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Услуги в области рекламы;</w:t>
      </w:r>
    </w:p>
    <w:p w:rsidR="00436141" w:rsidRPr="002410B6" w:rsidRDefault="00436141" w:rsidP="007B1166">
      <w:pPr>
        <w:pStyle w:val="ConsPlusNonformat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6141" w:rsidRPr="002410B6" w:rsidRDefault="00436141" w:rsidP="007B1166">
      <w:pPr>
        <w:pStyle w:val="ConsPlusNonformat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Работы по организации и проведению массовых мероприятий:</w:t>
      </w:r>
    </w:p>
    <w:p w:rsidR="00436141" w:rsidRPr="002410B6" w:rsidRDefault="00436141" w:rsidP="007B1166">
      <w:pPr>
        <w:snapToGrid w:val="0"/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создание концертов, концертных программ, иных  зрелищных мероприятий,</w:t>
      </w: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культурно-массовых мероприятий, вечеров отдыха, чествования, кино, тематических, выпускных, встречи, танцевальных (дискотек), праздников (национальных, государственных, традиционных, профессиональных), игровых программ, шоу-программ, обрядов и ритуалов в соответствии с местными обычаями и традициями (гражданских, национальных, семейных обрядов</w:t>
      </w:r>
      <w:r w:rsidR="003912DE">
        <w:rPr>
          <w:rFonts w:ascii="Times New Roman" w:hAnsi="Times New Roman"/>
          <w:color w:val="000000" w:themeColor="text1"/>
          <w:sz w:val="24"/>
          <w:szCs w:val="24"/>
        </w:rPr>
        <w:t>, свадеб, юбилеев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), фестивалей, карнавалов, концертов, конкурсов, смотров, викторин, выставок, ярмарок, лотерей, корпоративных мероприятий, шествий, аукционов, народных гуляний, спортивно-оздоровительных мероприятий, цирковых</w:t>
      </w:r>
      <w:proofErr w:type="gramEnd"/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представлений, театрализованных представлений, спектаклей, благотворительных акций, демонстраций кинофильмов, видеопрограмм, фейерверков, протокольных мероприятий, торжественных приемов,</w:t>
      </w: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>информационно-просветительских мероприятий, литературно-музыкальных гостиных,  встреч с деятелями культуры, науки, литературы, форумов, конференций, симпозиумов, съездов, круглых столов, семинаров, мастер-классов, экспедиций, экскурсий, лекционных мероприятий,  презентаций;</w:t>
      </w:r>
      <w:proofErr w:type="gramEnd"/>
    </w:p>
    <w:p w:rsidR="00436141" w:rsidRDefault="00436141" w:rsidP="007B1166">
      <w:pPr>
        <w:snapToGrid w:val="0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оформительская работа в установленной сфере деятельности, изготовление сценических костюмов, обуви, реквизита, бутафории, париков для спектаклей, театрализованных представлений, других массовых мероприятий,  декораций для спектаклей, театрализованных представлений и других массовых мероприятий, художественное оформление культурно-досуговых мероприятий, выставок, экспозиций, стендов, полиграфические работы по производству методических материалов художественно-эстетического направления, афиш, буклетов, билетов;</w:t>
      </w:r>
      <w:proofErr w:type="gramEnd"/>
    </w:p>
    <w:p w:rsidR="00655EAE" w:rsidRPr="002410B6" w:rsidRDefault="00655EAE" w:rsidP="007B1166">
      <w:pPr>
        <w:snapToGrid w:val="0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производство и реализация изобразительной, сувенирной, печатной и другой продукции декоративно-прикладного, музыкального творчества.</w:t>
      </w:r>
    </w:p>
    <w:p w:rsidR="00436141" w:rsidRPr="002410B6" w:rsidRDefault="00436141" w:rsidP="007B1166">
      <w:pPr>
        <w:autoSpaceDE w:val="0"/>
        <w:snapToGri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выездное культурное обслуживание отдельных граждан (в том числе граждан с ограниченными возможностями, пожилых граждан, жителей отдаленных населенных пунктов);</w:t>
      </w:r>
    </w:p>
    <w:p w:rsidR="00436141" w:rsidRPr="002410B6" w:rsidRDefault="00436141" w:rsidP="007B1166">
      <w:pPr>
        <w:snapToGrid w:val="0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участие представителей творческих коллективов, кружков, любительских объединений в конкурсах, фестивалях, смотрах и других выездных массовых мероприятиях; предоставление оркестров,  ансамблей, самодеятельных художественных коллективов и отдельных исполнителей для музыкального оформления семейных праздников и торжеств;</w:t>
      </w:r>
    </w:p>
    <w:p w:rsidR="00436141" w:rsidRPr="002410B6" w:rsidRDefault="00436141" w:rsidP="007B1166">
      <w:pPr>
        <w:snapToGri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организация отдыха детей в летнее время, обслуживание летних площадок и загородных лагерей;</w:t>
      </w:r>
    </w:p>
    <w:p w:rsidR="00436141" w:rsidRPr="002410B6" w:rsidRDefault="00436141" w:rsidP="007B1166">
      <w:pPr>
        <w:snapToGri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36141" w:rsidRPr="002410B6" w:rsidRDefault="00436141" w:rsidP="007B1166">
      <w:pPr>
        <w:snapToGrid w:val="0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Работы по организации деятельности клубных формирований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</w:p>
    <w:p w:rsidR="00436141" w:rsidRPr="002410B6" w:rsidRDefault="00436141" w:rsidP="007B1166">
      <w:pPr>
        <w:snapToGrid w:val="0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кружков, творческих коллективов, студий любительского художественного, декоративно-прикладного, изобразительного и технического творчества, занятий на факультетах народных университетов, курсов прикладных знаний и навыков, творческих лабораторий культуры, литературы, психологии, журналистики, архитектуры, истории религий, краеведения,  научно-технических знаний, исторических знаний, правовых знаний, естествознания, музыкального искусства (в том числе вокального творчества, игры на музыкальных инструментах), театрального творчества (в том числе актерского мастерства), хореографического творчества, изобразительного искусства</w:t>
      </w:r>
      <w:proofErr w:type="gramEnd"/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в том числе декоративно-прикладного, изобразительного творчества), циркового и акробатического мастерства, киноискусства, фотоискусства, эстетического развития, культурной и психолого-социальной адаптации, русского языка, иных языков народов России, иностранных языков, техники речи, </w:t>
      </w:r>
      <w:r w:rsidRPr="002410B6">
        <w:rPr>
          <w:rFonts w:ascii="Times New Roman" w:hAnsi="Times New Roman"/>
          <w:color w:val="000000" w:themeColor="text1"/>
          <w:sz w:val="24"/>
          <w:szCs w:val="24"/>
        </w:rPr>
        <w:lastRenderedPageBreak/>
        <w:t>развития мышления, информатики и компьютерной грамоты, компьютерной графики, анимации, здоровья, культуры быта, семьи (в том числе молодой);</w:t>
      </w:r>
      <w:proofErr w:type="gramEnd"/>
    </w:p>
    <w:p w:rsidR="00436141" w:rsidRPr="002410B6" w:rsidRDefault="00436141" w:rsidP="007B1166">
      <w:pPr>
        <w:snapToGrid w:val="0"/>
        <w:spacing w:after="0" w:line="240" w:lineRule="auto"/>
        <w:ind w:firstLine="69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любительских объединений, групп, клубов по интересам художественных (в том числе вокальных, театральных, хореографических, вокально-инструментальных, дизайнерских), естественнонаучных, технических, декоративно-прикладных, изобразительных, коллекционеров, по профессиям, семейного отдыха, молодежных, ветеранов, граждан пожилого возраста, эрудитов, знакомств, историко-краеведческих, историко-патриотических и поисковых, авторских (в том числе поэтов, композиторов, писателей), развития прикладных навыков в области культуры быта (в том числе ведения домашнего хозяйства, кройки и шитья, вязания, вышивания</w:t>
      </w:r>
      <w:proofErr w:type="gramEnd"/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моделирования одежды, кулинарного искусства), спортивно-оздоровительных, туризма, экологических, любителей животных, растениеводства, рыболовов-любителей, охотников-любителей;</w:t>
      </w:r>
      <w:proofErr w:type="gramEnd"/>
    </w:p>
    <w:p w:rsidR="00436141" w:rsidRPr="002410B6" w:rsidRDefault="00436141" w:rsidP="007B1166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работы игровых комнат для детей (в том числе с воспитателем на время  проведения  мероприятий  для взрослых);</w:t>
      </w:r>
    </w:p>
    <w:p w:rsidR="00436141" w:rsidRPr="002410B6" w:rsidRDefault="00436141" w:rsidP="007B1166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музеев, комнат революционной, боевой и трудовой славы, комнат отдыха, бильярда, тенниса и т.п. </w:t>
      </w:r>
    </w:p>
    <w:p w:rsidR="00436141" w:rsidRPr="002410B6" w:rsidRDefault="00436141" w:rsidP="00824CED">
      <w:pPr>
        <w:pStyle w:val="ConsPlusNonformat"/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Методическая работа в установленной сфере деятельности</w:t>
      </w:r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разработка сценариев, постановочная работа для организаций, предприятий, граждан, консультативные услуги и научно-исследовательские работы в </w:t>
      </w:r>
      <w:proofErr w:type="spellStart"/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>культурно-досуговой</w:t>
      </w:r>
      <w:proofErr w:type="spellEnd"/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сфере: предоставление консультаций, научных справок населению/организациям (с привлечением специалистов); анализ и прогноз развития конъюнктуры  рынка  (маркетинговые исследования), выявление общественного мнения, разработка концепций, стратегий, программ, проектов и планов развития организаций </w:t>
      </w:r>
      <w:proofErr w:type="spellStart"/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>культурно-до</w:t>
      </w:r>
      <w:r w:rsidR="00655EAE">
        <w:rPr>
          <w:rFonts w:ascii="Times New Roman" w:hAnsi="Times New Roman" w:cs="Times New Roman"/>
          <w:color w:val="000000" w:themeColor="text1"/>
          <w:sz w:val="24"/>
          <w:szCs w:val="24"/>
        </w:rPr>
        <w:t>сугового</w:t>
      </w:r>
      <w:proofErr w:type="spellEnd"/>
      <w:r w:rsidR="00655E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типа</w:t>
      </w:r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разработка методических материалов по различным аспектам </w:t>
      </w:r>
      <w:proofErr w:type="spellStart"/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>культурно-досуговой</w:t>
      </w:r>
      <w:proofErr w:type="spellEnd"/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5EAE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</w:t>
      </w:r>
      <w:r w:rsidRPr="002410B6">
        <w:rPr>
          <w:rFonts w:ascii="Times New Roman" w:hAnsi="Times New Roman" w:cs="Times New Roman"/>
          <w:color w:val="000000" w:themeColor="text1"/>
          <w:sz w:val="24"/>
          <w:szCs w:val="24"/>
        </w:rPr>
        <w:t>, повышения квалификации и профессионального мастерства.</w:t>
      </w:r>
    </w:p>
    <w:p w:rsidR="00436141" w:rsidRPr="002410B6" w:rsidRDefault="00436141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3846D1" w:rsidRPr="002410B6" w:rsidRDefault="003846D1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3846D1" w:rsidRPr="002410B6" w:rsidRDefault="003846D1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3846D1" w:rsidRDefault="003846D1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ED7CFB" w:rsidRDefault="00ED7CFB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ED7CFB" w:rsidRDefault="00ED7CFB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ED7CFB" w:rsidRPr="002410B6" w:rsidRDefault="00ED7CFB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3846D1" w:rsidRPr="002410B6" w:rsidRDefault="003846D1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AE5FC2" w:rsidRPr="002410B6" w:rsidRDefault="00AE5FC2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1 к положению</w:t>
      </w:r>
    </w:p>
    <w:p w:rsidR="00AE5FC2" w:rsidRPr="002410B6" w:rsidRDefault="00AE5FC2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>О порядке предоставления платных услу</w:t>
      </w:r>
      <w:proofErr w:type="gramStart"/>
      <w:r w:rsidRPr="002410B6">
        <w:rPr>
          <w:rFonts w:ascii="Times New Roman" w:hAnsi="Times New Roman"/>
          <w:color w:val="000000" w:themeColor="text1"/>
          <w:sz w:val="24"/>
          <w:szCs w:val="24"/>
        </w:rPr>
        <w:t>г(</w:t>
      </w:r>
      <w:proofErr w:type="gramEnd"/>
      <w:r w:rsidRPr="002410B6">
        <w:rPr>
          <w:rFonts w:ascii="Times New Roman" w:hAnsi="Times New Roman"/>
          <w:color w:val="000000" w:themeColor="text1"/>
          <w:sz w:val="24"/>
          <w:szCs w:val="24"/>
        </w:rPr>
        <w:t>работ)</w:t>
      </w:r>
    </w:p>
    <w:p w:rsidR="00AE5FC2" w:rsidRPr="002410B6" w:rsidRDefault="00ED7CFB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="00AE5FC2" w:rsidRPr="002410B6">
        <w:rPr>
          <w:rFonts w:ascii="Times New Roman" w:hAnsi="Times New Roman"/>
          <w:color w:val="000000" w:themeColor="text1"/>
          <w:sz w:val="24"/>
          <w:szCs w:val="24"/>
        </w:rPr>
        <w:t>униципальным бюджетным учреждением</w:t>
      </w:r>
    </w:p>
    <w:p w:rsidR="00AE5FC2" w:rsidRPr="002410B6" w:rsidRDefault="00AE5FC2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color w:val="000000" w:themeColor="text1"/>
          <w:sz w:val="24"/>
          <w:szCs w:val="24"/>
        </w:rPr>
        <w:t xml:space="preserve"> Горноуральского городского округа</w:t>
      </w:r>
    </w:p>
    <w:p w:rsidR="00AE5FC2" w:rsidRPr="002410B6" w:rsidRDefault="00ED7CFB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«Черноисточинский центр культуры</w:t>
      </w:r>
      <w:r w:rsidR="00AE5FC2" w:rsidRPr="002410B6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:rsidR="003846D1" w:rsidRPr="002410B6" w:rsidRDefault="003846D1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3846D1" w:rsidRPr="002410B6" w:rsidRDefault="003846D1" w:rsidP="003846D1">
      <w:pPr>
        <w:pStyle w:val="a3"/>
        <w:spacing w:after="0" w:line="240" w:lineRule="auto"/>
        <w:ind w:left="862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Цены (тарифы) на платные услуги (работы),</w:t>
      </w:r>
      <w:r w:rsidR="00655E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оказываемые (выполняемые) муниципальным  бюджетным учреждением Горноуральского городского округа</w:t>
      </w:r>
    </w:p>
    <w:p w:rsidR="003846D1" w:rsidRPr="002410B6" w:rsidRDefault="003846D1" w:rsidP="003846D1">
      <w:pPr>
        <w:pStyle w:val="a3"/>
        <w:spacing w:after="0" w:line="240" w:lineRule="auto"/>
        <w:ind w:left="862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10B6">
        <w:rPr>
          <w:rFonts w:ascii="Times New Roman" w:hAnsi="Times New Roman"/>
          <w:b/>
          <w:color w:val="000000" w:themeColor="text1"/>
          <w:sz w:val="24"/>
          <w:szCs w:val="24"/>
        </w:rPr>
        <w:t>«Черноисточинский центр культуры»</w:t>
      </w:r>
    </w:p>
    <w:p w:rsidR="003846D1" w:rsidRPr="002410B6" w:rsidRDefault="003846D1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24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47"/>
        <w:gridCol w:w="7"/>
        <w:gridCol w:w="2702"/>
        <w:gridCol w:w="14"/>
        <w:gridCol w:w="1678"/>
      </w:tblGrid>
      <w:tr w:rsidR="00DD00EA" w:rsidRPr="00DD00EA" w:rsidTr="00DD00EA">
        <w:trPr>
          <w:trHeight w:val="834"/>
        </w:trPr>
        <w:tc>
          <w:tcPr>
            <w:tcW w:w="5847" w:type="dxa"/>
          </w:tcPr>
          <w:p w:rsidR="00AE5FC2" w:rsidRPr="00DD00EA" w:rsidRDefault="00163B5D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муниципальной услуг</w:t>
            </w:r>
            <w:proofErr w:type="gramStart"/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и(</w:t>
            </w:r>
            <w:proofErr w:type="gramEnd"/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работы)</w:t>
            </w:r>
          </w:p>
        </w:tc>
        <w:tc>
          <w:tcPr>
            <w:tcW w:w="2709" w:type="dxa"/>
            <w:gridSpan w:val="2"/>
          </w:tcPr>
          <w:p w:rsidR="00AE5FC2" w:rsidRPr="00DD00EA" w:rsidRDefault="00163B5D" w:rsidP="00DD00EA">
            <w:pPr>
              <w:pStyle w:val="a3"/>
              <w:spacing w:after="0" w:line="240" w:lineRule="auto"/>
              <w:ind w:left="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1692" w:type="dxa"/>
            <w:gridSpan w:val="2"/>
          </w:tcPr>
          <w:p w:rsidR="00AE5FC2" w:rsidRPr="00DD00EA" w:rsidRDefault="00163B5D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цена</w:t>
            </w:r>
          </w:p>
          <w:p w:rsidR="00163B5D" w:rsidRPr="00DD00EA" w:rsidRDefault="00163B5D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(тариф)</w:t>
            </w:r>
            <w:proofErr w:type="gramStart"/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,р</w:t>
            </w:r>
            <w:proofErr w:type="gramEnd"/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уб.</w:t>
            </w:r>
          </w:p>
        </w:tc>
      </w:tr>
      <w:tr w:rsidR="00163B5D" w:rsidRPr="00DD00EA" w:rsidTr="00DD00EA">
        <w:trPr>
          <w:trHeight w:val="273"/>
        </w:trPr>
        <w:tc>
          <w:tcPr>
            <w:tcW w:w="10248" w:type="dxa"/>
            <w:gridSpan w:val="5"/>
          </w:tcPr>
          <w:p w:rsidR="00163B5D" w:rsidRPr="00DD00EA" w:rsidRDefault="00163B5D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Услуга по показу концертов, концертных программ и иных зрелищных мероприятий</w:t>
            </w:r>
          </w:p>
        </w:tc>
      </w:tr>
      <w:tr w:rsidR="00DD00EA" w:rsidRPr="00DD00EA" w:rsidTr="00DD00EA">
        <w:trPr>
          <w:trHeight w:val="561"/>
        </w:trPr>
        <w:tc>
          <w:tcPr>
            <w:tcW w:w="5847" w:type="dxa"/>
          </w:tcPr>
          <w:p w:rsidR="00AE5FC2" w:rsidRPr="00DD00EA" w:rsidRDefault="00163B5D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Стоимость билета на посещение культурно- массового мероприятия</w:t>
            </w:r>
          </w:p>
        </w:tc>
        <w:tc>
          <w:tcPr>
            <w:tcW w:w="2709" w:type="dxa"/>
            <w:gridSpan w:val="2"/>
          </w:tcPr>
          <w:p w:rsidR="00AE5FC2" w:rsidRPr="00DD00EA" w:rsidRDefault="00EC61A9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692" w:type="dxa"/>
            <w:gridSpan w:val="2"/>
          </w:tcPr>
          <w:p w:rsidR="00AE5FC2" w:rsidRPr="00DD00EA" w:rsidRDefault="00EC61A9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DD00EA" w:rsidRPr="00DD00EA" w:rsidTr="00DD00EA">
        <w:trPr>
          <w:trHeight w:val="561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EC61A9" w:rsidRPr="00DD00EA" w:rsidRDefault="00EC61A9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Стоимость билета на посещение дискотеки</w:t>
            </w:r>
          </w:p>
          <w:p w:rsidR="00EC61A9" w:rsidRPr="00DD00EA" w:rsidRDefault="00EC61A9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EC61A9" w:rsidRPr="00DD00EA" w:rsidRDefault="00EC61A9" w:rsidP="00DD00E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час</w:t>
            </w:r>
          </w:p>
          <w:p w:rsidR="00EC61A9" w:rsidRPr="00DD00EA" w:rsidRDefault="00EC61A9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2" w:type="dxa"/>
            <w:gridSpan w:val="2"/>
          </w:tcPr>
          <w:p w:rsidR="00EC61A9" w:rsidRPr="00DD00EA" w:rsidRDefault="00EC61A9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95767" w:rsidRPr="00DD00EA" w:rsidTr="00DD00EA">
        <w:trPr>
          <w:trHeight w:val="273"/>
        </w:trPr>
        <w:tc>
          <w:tcPr>
            <w:tcW w:w="10248" w:type="dxa"/>
            <w:gridSpan w:val="5"/>
            <w:tcBorders>
              <w:left w:val="nil"/>
              <w:right w:val="nil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95767" w:rsidRPr="00DD00EA" w:rsidTr="00DD00EA">
        <w:trPr>
          <w:trHeight w:val="273"/>
        </w:trPr>
        <w:tc>
          <w:tcPr>
            <w:tcW w:w="10248" w:type="dxa"/>
            <w:gridSpan w:val="5"/>
            <w:tcBorders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Услуги в области рекламы</w:t>
            </w:r>
          </w:p>
        </w:tc>
      </w:tr>
      <w:tr w:rsidR="00DD00EA" w:rsidRPr="00DD00EA" w:rsidTr="00DD00EA">
        <w:trPr>
          <w:trHeight w:val="273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Изготовление афиш, объявлений и т.п.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штука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</w:t>
            </w:r>
          </w:p>
        </w:tc>
      </w:tr>
      <w:tr w:rsidR="00195767" w:rsidRPr="00DD00EA" w:rsidTr="00DD00EA">
        <w:trPr>
          <w:trHeight w:val="273"/>
        </w:trPr>
        <w:tc>
          <w:tcPr>
            <w:tcW w:w="10248" w:type="dxa"/>
            <w:gridSpan w:val="5"/>
            <w:tcBorders>
              <w:left w:val="nil"/>
              <w:right w:val="nil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95767" w:rsidRPr="00DD00EA" w:rsidTr="00DD00EA">
        <w:trPr>
          <w:trHeight w:val="288"/>
        </w:trPr>
        <w:tc>
          <w:tcPr>
            <w:tcW w:w="10248" w:type="dxa"/>
            <w:gridSpan w:val="5"/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Методическая работа в установленной сфере деятельности</w:t>
            </w:r>
          </w:p>
        </w:tc>
      </w:tr>
      <w:tr w:rsidR="00DD00EA" w:rsidRPr="00DD00EA" w:rsidTr="00DD00EA">
        <w:trPr>
          <w:trHeight w:val="561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Подбор сценариев, стихов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лист</w:t>
            </w:r>
            <w:proofErr w:type="gramStart"/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4 размер шрифта 14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710</w:t>
            </w:r>
          </w:p>
        </w:tc>
      </w:tr>
      <w:tr w:rsidR="00DD00EA" w:rsidRPr="00DD00EA" w:rsidTr="00DD00EA">
        <w:trPr>
          <w:trHeight w:val="273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Разработка оригинального сценария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сценарий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1240</w:t>
            </w:r>
          </w:p>
        </w:tc>
      </w:tr>
      <w:tr w:rsidR="00DD00EA" w:rsidRPr="00DD00EA" w:rsidTr="00DD00EA">
        <w:trPr>
          <w:trHeight w:val="288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Разработка оригинального поздравления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 поздравление 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530</w:t>
            </w:r>
          </w:p>
        </w:tc>
      </w:tr>
      <w:tr w:rsidR="00195767" w:rsidRPr="00DD00EA" w:rsidTr="00DD00EA">
        <w:trPr>
          <w:trHeight w:val="273"/>
        </w:trPr>
        <w:tc>
          <w:tcPr>
            <w:tcW w:w="10248" w:type="dxa"/>
            <w:gridSpan w:val="5"/>
            <w:tcBorders>
              <w:left w:val="nil"/>
              <w:right w:val="nil"/>
            </w:tcBorders>
          </w:tcPr>
          <w:p w:rsidR="00195767" w:rsidRPr="00DD00EA" w:rsidRDefault="00195767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E0398" w:rsidRPr="00DD00EA" w:rsidTr="00DD00EA">
        <w:trPr>
          <w:trHeight w:val="273"/>
        </w:trPr>
        <w:tc>
          <w:tcPr>
            <w:tcW w:w="10248" w:type="dxa"/>
            <w:gridSpan w:val="5"/>
          </w:tcPr>
          <w:p w:rsidR="003E0398" w:rsidRPr="00DD00EA" w:rsidRDefault="003E0398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Работа по организации и  проведению массовых мероприятий</w:t>
            </w:r>
          </w:p>
        </w:tc>
      </w:tr>
      <w:tr w:rsidR="00DD00EA" w:rsidRPr="00DD00EA" w:rsidTr="00DD00EA">
        <w:trPr>
          <w:trHeight w:val="561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195767" w:rsidRPr="00DD00EA" w:rsidRDefault="003E0398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Музыкально- световое оформление праздничного мероприятия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95767" w:rsidRPr="00DD00EA" w:rsidRDefault="003E0398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час программы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195767" w:rsidRPr="00DD00EA" w:rsidRDefault="003E0398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140</w:t>
            </w:r>
          </w:p>
        </w:tc>
      </w:tr>
      <w:tr w:rsidR="00DD00EA" w:rsidRPr="00DD00EA" w:rsidTr="00DD00EA">
        <w:trPr>
          <w:trHeight w:val="273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3E0398" w:rsidRPr="00DD00EA" w:rsidRDefault="003E0398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Выездное творческое поздравление (</w:t>
            </w:r>
            <w:r w:rsidR="00327DE8"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 учета транспортных расходов)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398" w:rsidRPr="00DD00EA" w:rsidRDefault="00327DE8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3E0398" w:rsidRPr="00DD00EA" w:rsidRDefault="00327DE8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 w:rsidR="00DD00EA" w:rsidRPr="00DD00EA" w:rsidTr="00DD00EA">
        <w:trPr>
          <w:trHeight w:val="273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327DE8" w:rsidRPr="00DD00EA" w:rsidRDefault="00DD00EA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массовых мероприятий по персональным заказам, по договорам с организациями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27DE8" w:rsidRPr="00DD00EA" w:rsidRDefault="00DD00EA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327DE8" w:rsidRPr="00DD00EA" w:rsidRDefault="00DD00EA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00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2000</w:t>
            </w:r>
          </w:p>
        </w:tc>
      </w:tr>
      <w:tr w:rsidR="00DD00EA" w:rsidRPr="00DD00EA" w:rsidTr="00DD00EA">
        <w:trPr>
          <w:trHeight w:val="273"/>
        </w:trPr>
        <w:tc>
          <w:tcPr>
            <w:tcW w:w="10248" w:type="dxa"/>
            <w:gridSpan w:val="5"/>
            <w:tcBorders>
              <w:left w:val="nil"/>
              <w:right w:val="nil"/>
            </w:tcBorders>
          </w:tcPr>
          <w:p w:rsidR="00DD00EA" w:rsidRPr="00DD00EA" w:rsidRDefault="00DD00EA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D00EA" w:rsidRPr="00DD00EA" w:rsidTr="00DD00EA">
        <w:trPr>
          <w:trHeight w:val="273"/>
        </w:trPr>
        <w:tc>
          <w:tcPr>
            <w:tcW w:w="10248" w:type="dxa"/>
            <w:gridSpan w:val="5"/>
          </w:tcPr>
          <w:p w:rsidR="00DD00EA" w:rsidRPr="003912DE" w:rsidRDefault="00DD00EA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912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Работа по организации</w:t>
            </w:r>
            <w:r w:rsidR="003912DE" w:rsidRPr="003912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912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деятельности клубных формирований</w:t>
            </w:r>
          </w:p>
        </w:tc>
      </w:tr>
      <w:tr w:rsidR="00DD00EA" w:rsidRPr="00DD00EA" w:rsidTr="00DD00EA">
        <w:trPr>
          <w:trHeight w:val="273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DD00EA" w:rsidRPr="00DD00EA" w:rsidRDefault="003912DE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Стоимость по</w:t>
            </w:r>
            <w:r w:rsidR="009F62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сещения клубного формирования 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менее двух астрономических часов в неделю)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00EA" w:rsidRPr="00DD00EA" w:rsidRDefault="003912DE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месяц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DD00EA" w:rsidRPr="00DD00EA" w:rsidRDefault="003912DE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912DE" w:rsidRPr="00DD00EA" w:rsidTr="00DD00EA">
        <w:trPr>
          <w:trHeight w:val="273"/>
        </w:trPr>
        <w:tc>
          <w:tcPr>
            <w:tcW w:w="5854" w:type="dxa"/>
            <w:gridSpan w:val="2"/>
            <w:tcBorders>
              <w:right w:val="single" w:sz="4" w:space="0" w:color="auto"/>
            </w:tcBorders>
          </w:tcPr>
          <w:p w:rsidR="003912DE" w:rsidRDefault="003912DE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Стоимость билета на мастер-класс по изобразительному искусству и декоративно- прикладному творчеству</w:t>
            </w:r>
          </w:p>
        </w:tc>
        <w:tc>
          <w:tcPr>
            <w:tcW w:w="2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12DE" w:rsidRDefault="003912DE" w:rsidP="00DD00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678" w:type="dxa"/>
            <w:tcBorders>
              <w:left w:val="single" w:sz="4" w:space="0" w:color="auto"/>
            </w:tcBorders>
          </w:tcPr>
          <w:p w:rsidR="003912DE" w:rsidRDefault="00E43684" w:rsidP="00DD00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3912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AE5FC2" w:rsidRPr="00AC5C8C" w:rsidRDefault="00AE5FC2" w:rsidP="00AE5FC2">
      <w:pPr>
        <w:pStyle w:val="a3"/>
        <w:spacing w:after="0" w:line="240" w:lineRule="auto"/>
        <w:ind w:left="862"/>
        <w:jc w:val="right"/>
        <w:rPr>
          <w:rFonts w:ascii="Times New Roman" w:hAnsi="Times New Roman"/>
          <w:color w:val="FF0000"/>
          <w:sz w:val="24"/>
          <w:szCs w:val="24"/>
        </w:rPr>
      </w:pPr>
    </w:p>
    <w:sectPr w:rsidR="00AE5FC2" w:rsidRPr="00AC5C8C" w:rsidSect="00D804FF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531E"/>
    <w:multiLevelType w:val="multilevel"/>
    <w:tmpl w:val="A07C4D2A"/>
    <w:lvl w:ilvl="0">
      <w:start w:val="4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cs="Times New Roman" w:hint="default"/>
      </w:rPr>
    </w:lvl>
  </w:abstractNum>
  <w:abstractNum w:abstractNumId="1">
    <w:nsid w:val="0C956957"/>
    <w:multiLevelType w:val="multilevel"/>
    <w:tmpl w:val="176E45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E1006D7"/>
    <w:multiLevelType w:val="multilevel"/>
    <w:tmpl w:val="4ECC76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13E0DA7"/>
    <w:multiLevelType w:val="multilevel"/>
    <w:tmpl w:val="32A4439A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3D0646AF"/>
    <w:multiLevelType w:val="hybridMultilevel"/>
    <w:tmpl w:val="B92EB95E"/>
    <w:lvl w:ilvl="0" w:tplc="D258F27C">
      <w:start w:val="1"/>
      <w:numFmt w:val="decimal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4E4E494A"/>
    <w:multiLevelType w:val="multilevel"/>
    <w:tmpl w:val="A07C4D2A"/>
    <w:lvl w:ilvl="0">
      <w:start w:val="4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cs="Times New Roman" w:hint="default"/>
      </w:rPr>
    </w:lvl>
  </w:abstractNum>
  <w:abstractNum w:abstractNumId="6">
    <w:nsid w:val="7DD7719F"/>
    <w:multiLevelType w:val="multilevel"/>
    <w:tmpl w:val="87C8A6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0AC7"/>
    <w:rsid w:val="000127E5"/>
    <w:rsid w:val="00044B9C"/>
    <w:rsid w:val="0005593C"/>
    <w:rsid w:val="00086498"/>
    <w:rsid w:val="000F3A7D"/>
    <w:rsid w:val="00140200"/>
    <w:rsid w:val="00163B5D"/>
    <w:rsid w:val="00195767"/>
    <w:rsid w:val="002410B6"/>
    <w:rsid w:val="00243EB6"/>
    <w:rsid w:val="0028549C"/>
    <w:rsid w:val="00297A9C"/>
    <w:rsid w:val="002A5606"/>
    <w:rsid w:val="00310AC7"/>
    <w:rsid w:val="003215FF"/>
    <w:rsid w:val="00327DE8"/>
    <w:rsid w:val="003656A3"/>
    <w:rsid w:val="003846D1"/>
    <w:rsid w:val="003912DE"/>
    <w:rsid w:val="003B41AF"/>
    <w:rsid w:val="003E0398"/>
    <w:rsid w:val="003F4923"/>
    <w:rsid w:val="00414AEB"/>
    <w:rsid w:val="00436141"/>
    <w:rsid w:val="00460749"/>
    <w:rsid w:val="004649A1"/>
    <w:rsid w:val="004823EE"/>
    <w:rsid w:val="004E7466"/>
    <w:rsid w:val="004F1378"/>
    <w:rsid w:val="0051062E"/>
    <w:rsid w:val="0053592F"/>
    <w:rsid w:val="00553F89"/>
    <w:rsid w:val="005C1478"/>
    <w:rsid w:val="005C387A"/>
    <w:rsid w:val="005D43DF"/>
    <w:rsid w:val="005D6BE5"/>
    <w:rsid w:val="00641F5F"/>
    <w:rsid w:val="00655EAE"/>
    <w:rsid w:val="0066299E"/>
    <w:rsid w:val="00676705"/>
    <w:rsid w:val="006829BE"/>
    <w:rsid w:val="006E7895"/>
    <w:rsid w:val="00700A96"/>
    <w:rsid w:val="00704A2F"/>
    <w:rsid w:val="00716235"/>
    <w:rsid w:val="00717E37"/>
    <w:rsid w:val="007353D0"/>
    <w:rsid w:val="00782940"/>
    <w:rsid w:val="007853D7"/>
    <w:rsid w:val="007922CB"/>
    <w:rsid w:val="007B1166"/>
    <w:rsid w:val="007C1AB8"/>
    <w:rsid w:val="007C6C54"/>
    <w:rsid w:val="007E3196"/>
    <w:rsid w:val="00824CED"/>
    <w:rsid w:val="00854CF7"/>
    <w:rsid w:val="008878C9"/>
    <w:rsid w:val="008C3DFC"/>
    <w:rsid w:val="00904971"/>
    <w:rsid w:val="009143D3"/>
    <w:rsid w:val="0092382F"/>
    <w:rsid w:val="009433A8"/>
    <w:rsid w:val="00962397"/>
    <w:rsid w:val="009A4A23"/>
    <w:rsid w:val="009E7F45"/>
    <w:rsid w:val="009F624B"/>
    <w:rsid w:val="00A24645"/>
    <w:rsid w:val="00A27826"/>
    <w:rsid w:val="00A755B4"/>
    <w:rsid w:val="00AC5C8C"/>
    <w:rsid w:val="00AE5FC2"/>
    <w:rsid w:val="00AF5294"/>
    <w:rsid w:val="00B02205"/>
    <w:rsid w:val="00B02342"/>
    <w:rsid w:val="00B133E1"/>
    <w:rsid w:val="00B25C45"/>
    <w:rsid w:val="00BC4E41"/>
    <w:rsid w:val="00BF7174"/>
    <w:rsid w:val="00C109D7"/>
    <w:rsid w:val="00C142F0"/>
    <w:rsid w:val="00C87F2D"/>
    <w:rsid w:val="00CB4DF5"/>
    <w:rsid w:val="00CB7B68"/>
    <w:rsid w:val="00CE0B86"/>
    <w:rsid w:val="00CE591F"/>
    <w:rsid w:val="00D804FF"/>
    <w:rsid w:val="00D87878"/>
    <w:rsid w:val="00DA5509"/>
    <w:rsid w:val="00DD00EA"/>
    <w:rsid w:val="00DD56BB"/>
    <w:rsid w:val="00E2098E"/>
    <w:rsid w:val="00E3389C"/>
    <w:rsid w:val="00E43684"/>
    <w:rsid w:val="00EA0DC1"/>
    <w:rsid w:val="00EA45D0"/>
    <w:rsid w:val="00EC3ADC"/>
    <w:rsid w:val="00EC5BC5"/>
    <w:rsid w:val="00EC61A9"/>
    <w:rsid w:val="00ED7CFB"/>
    <w:rsid w:val="00EE0AF2"/>
    <w:rsid w:val="00EF0D02"/>
    <w:rsid w:val="00F07D3E"/>
    <w:rsid w:val="00F264FC"/>
    <w:rsid w:val="00F47F4E"/>
    <w:rsid w:val="00F845D7"/>
    <w:rsid w:val="00F8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D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10AC7"/>
    <w:pPr>
      <w:ind w:left="720"/>
      <w:contextualSpacing/>
    </w:pPr>
  </w:style>
  <w:style w:type="paragraph" w:customStyle="1" w:styleId="ConsPlusNonformat">
    <w:name w:val="ConsPlusNonformat"/>
    <w:uiPriority w:val="99"/>
    <w:rsid w:val="003656A3"/>
    <w:pPr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character" w:customStyle="1" w:styleId="a4">
    <w:name w:val="Основной текст Знак"/>
    <w:basedOn w:val="a0"/>
    <w:link w:val="a5"/>
    <w:uiPriority w:val="99"/>
    <w:locked/>
    <w:rsid w:val="00717E37"/>
    <w:rPr>
      <w:rFonts w:cs="Times New Roman"/>
      <w:spacing w:val="3"/>
      <w:sz w:val="25"/>
      <w:szCs w:val="25"/>
      <w:lang w:bidi="ar-SA"/>
    </w:rPr>
  </w:style>
  <w:style w:type="paragraph" w:styleId="a5">
    <w:name w:val="Body Text"/>
    <w:basedOn w:val="a"/>
    <w:link w:val="a4"/>
    <w:uiPriority w:val="99"/>
    <w:rsid w:val="00717E37"/>
    <w:pPr>
      <w:widowControl w:val="0"/>
      <w:shd w:val="clear" w:color="auto" w:fill="FFFFFF"/>
      <w:spacing w:before="360" w:after="0" w:line="320" w:lineRule="exact"/>
    </w:pPr>
    <w:rPr>
      <w:rFonts w:ascii="Times New Roman" w:hAnsi="Times New Roman"/>
      <w:noProof/>
      <w:spacing w:val="3"/>
      <w:sz w:val="25"/>
      <w:szCs w:val="25"/>
      <w:lang w:eastAsia="ru-RU"/>
    </w:rPr>
  </w:style>
  <w:style w:type="character" w:customStyle="1" w:styleId="BodyTextChar">
    <w:name w:val="Body Text Char"/>
    <w:basedOn w:val="a0"/>
    <w:link w:val="a5"/>
    <w:uiPriority w:val="99"/>
    <w:semiHidden/>
    <w:rsid w:val="007B5681"/>
    <w:rPr>
      <w:lang w:eastAsia="en-US"/>
    </w:rPr>
  </w:style>
  <w:style w:type="table" w:styleId="a6">
    <w:name w:val="Table Grid"/>
    <w:basedOn w:val="a1"/>
    <w:locked/>
    <w:rsid w:val="00AE5FC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8CA22-1367-414C-89E3-0F529682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6</Pages>
  <Words>1430</Words>
  <Characters>12071</Characters>
  <Application>Microsoft Office Word</Application>
  <DocSecurity>0</DocSecurity>
  <Lines>100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ГГО ГЦК</dc:creator>
  <cp:keywords/>
  <dc:description/>
  <cp:lastModifiedBy>Пользователь</cp:lastModifiedBy>
  <cp:revision>43</cp:revision>
  <cp:lastPrinted>2019-03-01T04:45:00Z</cp:lastPrinted>
  <dcterms:created xsi:type="dcterms:W3CDTF">2014-10-30T04:57:00Z</dcterms:created>
  <dcterms:modified xsi:type="dcterms:W3CDTF">2019-03-01T06:13:00Z</dcterms:modified>
</cp:coreProperties>
</file>